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bottom w:val="single" w:sz="4" w:space="0" w:color="auto"/>
        </w:tblBorders>
        <w:tblLayout w:type="fixed"/>
        <w:tblLook w:val="01E0" w:firstRow="1" w:lastRow="1" w:firstColumn="1" w:lastColumn="1" w:noHBand="0" w:noVBand="0"/>
      </w:tblPr>
      <w:tblGrid>
        <w:gridCol w:w="4962"/>
        <w:gridCol w:w="1701"/>
        <w:gridCol w:w="3685"/>
      </w:tblGrid>
      <w:tr w:rsidR="00983140" w:rsidRPr="003772EF" w14:paraId="14A870DE" w14:textId="77777777" w:rsidTr="222EF02C">
        <w:trPr>
          <w:trHeight w:val="1264"/>
        </w:trPr>
        <w:tc>
          <w:tcPr>
            <w:tcW w:w="10348" w:type="dxa"/>
            <w:gridSpan w:val="3"/>
          </w:tcPr>
          <w:p w14:paraId="42460E89" w14:textId="18765264" w:rsidR="00983140" w:rsidRPr="003772EF" w:rsidRDefault="00983140">
            <w:r w:rsidRPr="003772EF">
              <w:rPr>
                <w:noProof/>
                <w:color w:val="2B579A"/>
                <w:shd w:val="clear" w:color="auto" w:fill="E6E6E6"/>
                <w:lang w:eastAsia="en-GB"/>
              </w:rPr>
              <w:drawing>
                <wp:inline distT="0" distB="0" distL="0" distR="0" wp14:anchorId="76D1A69C" wp14:editId="63F1B5B1">
                  <wp:extent cx="1781251" cy="840663"/>
                  <wp:effectExtent l="0" t="0" r="0" b="0"/>
                  <wp:docPr id="6" name="Picture 6" descr="New-DWP-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DWP-logo-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659" cy="845103"/>
                          </a:xfrm>
                          <a:prstGeom prst="rect">
                            <a:avLst/>
                          </a:prstGeom>
                          <a:noFill/>
                          <a:ln>
                            <a:noFill/>
                          </a:ln>
                        </pic:spPr>
                      </pic:pic>
                    </a:graphicData>
                  </a:graphic>
                </wp:inline>
              </w:drawing>
            </w:r>
          </w:p>
        </w:tc>
      </w:tr>
      <w:tr w:rsidR="004C616A" w:rsidRPr="003772EF" w14:paraId="49605C03" w14:textId="77777777" w:rsidTr="222EF02C">
        <w:trPr>
          <w:trHeight w:val="1264"/>
        </w:trPr>
        <w:tc>
          <w:tcPr>
            <w:tcW w:w="4962" w:type="dxa"/>
          </w:tcPr>
          <w:p w14:paraId="59585D23" w14:textId="0BC8C854" w:rsidR="5E57C145" w:rsidRPr="003772EF" w:rsidRDefault="5E57C145" w:rsidP="5E57C145">
            <w:pPr>
              <w:rPr>
                <w:noProof/>
                <w:lang w:eastAsia="en-GB"/>
              </w:rPr>
            </w:pPr>
          </w:p>
          <w:p w14:paraId="1900CA51" w14:textId="77777777" w:rsidR="004C616A" w:rsidRPr="003772EF" w:rsidRDefault="004C616A" w:rsidP="002B49AD">
            <w:pPr>
              <w:ind w:firstLine="321"/>
              <w:rPr>
                <w:noProof/>
                <w:lang w:eastAsia="en-GB"/>
              </w:rPr>
            </w:pPr>
            <w:r w:rsidRPr="003772EF">
              <w:rPr>
                <w:noProof/>
                <w:lang w:eastAsia="en-GB"/>
              </w:rPr>
              <w:t>By email</w:t>
            </w:r>
          </w:p>
          <w:p w14:paraId="122C6B66" w14:textId="77777777" w:rsidR="004C616A" w:rsidRPr="003772EF" w:rsidRDefault="004C616A">
            <w:pPr>
              <w:rPr>
                <w:noProof/>
                <w:lang w:eastAsia="en-GB"/>
              </w:rPr>
            </w:pPr>
          </w:p>
          <w:p w14:paraId="45C7E7BB" w14:textId="77777777" w:rsidR="000340C8" w:rsidRPr="003772EF" w:rsidRDefault="000340C8">
            <w:pPr>
              <w:rPr>
                <w:noProof/>
                <w:lang w:eastAsia="en-GB"/>
              </w:rPr>
            </w:pPr>
          </w:p>
          <w:p w14:paraId="1CFEB8FC" w14:textId="41190794" w:rsidR="007D4D5A" w:rsidRPr="003772EF" w:rsidRDefault="00F6558A" w:rsidP="002B49AD">
            <w:pPr>
              <w:ind w:left="321"/>
              <w:rPr>
                <w:noProof/>
                <w:lang w:eastAsia="en-GB"/>
              </w:rPr>
            </w:pPr>
            <w:r w:rsidRPr="003772EF">
              <w:rPr>
                <w:noProof/>
                <w:lang w:eastAsia="en-GB"/>
              </w:rPr>
              <w:t>T</w:t>
            </w:r>
            <w:r w:rsidR="007D4D5A" w:rsidRPr="003772EF">
              <w:rPr>
                <w:noProof/>
                <w:lang w:eastAsia="en-GB"/>
              </w:rPr>
              <w:t xml:space="preserve">o: </w:t>
            </w:r>
            <w:r w:rsidR="57E88C7E" w:rsidRPr="003772EF">
              <w:rPr>
                <w:noProof/>
                <w:lang w:eastAsia="en-GB"/>
              </w:rPr>
              <w:t>Revenues and Benefits manager</w:t>
            </w:r>
            <w:r w:rsidR="0094358E" w:rsidRPr="003772EF">
              <w:rPr>
                <w:noProof/>
                <w:lang w:eastAsia="en-GB"/>
              </w:rPr>
              <w:t>s</w:t>
            </w:r>
          </w:p>
        </w:tc>
        <w:tc>
          <w:tcPr>
            <w:tcW w:w="1701" w:type="dxa"/>
          </w:tcPr>
          <w:p w14:paraId="6A2AC7BB" w14:textId="298C0352" w:rsidR="004C616A" w:rsidRPr="00100AC4" w:rsidRDefault="004C616A" w:rsidP="004C616A">
            <w:pPr>
              <w:pStyle w:val="Senderdetails"/>
              <w:ind w:left="-67"/>
              <w:rPr>
                <w:sz w:val="24"/>
              </w:rPr>
            </w:pPr>
            <w:r w:rsidRPr="00100AC4">
              <w:rPr>
                <w:sz w:val="24"/>
              </w:rPr>
              <w:t>Address:</w:t>
            </w:r>
          </w:p>
          <w:p w14:paraId="7B683023" w14:textId="670B9644" w:rsidR="00F6558A" w:rsidRPr="00100AC4" w:rsidRDefault="00F6558A" w:rsidP="004C616A">
            <w:pPr>
              <w:pStyle w:val="Senderdetails"/>
              <w:ind w:left="-67"/>
              <w:rPr>
                <w:sz w:val="24"/>
              </w:rPr>
            </w:pPr>
          </w:p>
          <w:p w14:paraId="429089BE" w14:textId="77777777" w:rsidR="00F6558A" w:rsidRPr="00100AC4" w:rsidRDefault="00F6558A" w:rsidP="004C616A">
            <w:pPr>
              <w:pStyle w:val="Senderdetails"/>
              <w:ind w:left="-67"/>
              <w:rPr>
                <w:sz w:val="24"/>
              </w:rPr>
            </w:pPr>
          </w:p>
          <w:p w14:paraId="75E64558" w14:textId="77777777" w:rsidR="004C616A" w:rsidRPr="00100AC4" w:rsidRDefault="004C616A" w:rsidP="004C616A">
            <w:pPr>
              <w:pStyle w:val="Senderdetails"/>
              <w:ind w:left="-67"/>
              <w:rPr>
                <w:sz w:val="24"/>
              </w:rPr>
            </w:pPr>
          </w:p>
          <w:p w14:paraId="27F3A30C" w14:textId="77777777" w:rsidR="004C616A" w:rsidRPr="00100AC4" w:rsidRDefault="004C616A" w:rsidP="004C616A">
            <w:pPr>
              <w:pStyle w:val="Senderdetails"/>
              <w:ind w:left="-67"/>
              <w:rPr>
                <w:sz w:val="24"/>
              </w:rPr>
            </w:pPr>
          </w:p>
          <w:p w14:paraId="719F3965" w14:textId="68A6D915" w:rsidR="004C616A" w:rsidRPr="00100AC4" w:rsidRDefault="004C616A" w:rsidP="5E57C145">
            <w:pPr>
              <w:pStyle w:val="Senderdetails"/>
              <w:ind w:left="-67"/>
              <w:rPr>
                <w:sz w:val="24"/>
              </w:rPr>
            </w:pPr>
          </w:p>
          <w:p w14:paraId="67AF6A6D" w14:textId="77777777" w:rsidR="004C616A" w:rsidRPr="00100AC4" w:rsidRDefault="004C616A" w:rsidP="004C616A">
            <w:pPr>
              <w:pStyle w:val="Senderdetails"/>
              <w:ind w:left="-67"/>
              <w:rPr>
                <w:sz w:val="24"/>
              </w:rPr>
            </w:pPr>
          </w:p>
          <w:p w14:paraId="1CC2BC5D" w14:textId="5A9CA5EA" w:rsidR="004C616A" w:rsidRPr="00100AC4" w:rsidRDefault="004C616A" w:rsidP="004C616A">
            <w:pPr>
              <w:pStyle w:val="Senderdetails"/>
              <w:ind w:left="-67"/>
            </w:pPr>
            <w:r w:rsidRPr="00100AC4">
              <w:rPr>
                <w:sz w:val="24"/>
              </w:rPr>
              <w:t>Date:</w:t>
            </w:r>
          </w:p>
        </w:tc>
        <w:tc>
          <w:tcPr>
            <w:tcW w:w="3685" w:type="dxa"/>
          </w:tcPr>
          <w:p w14:paraId="64341682" w14:textId="60B709B1" w:rsidR="004C616A" w:rsidRPr="00100AC4" w:rsidRDefault="00BD34D1" w:rsidP="5E57C145">
            <w:pPr>
              <w:pStyle w:val="Website"/>
              <w:ind w:left="-74" w:right="-148"/>
              <w:rPr>
                <w:b w:val="0"/>
                <w:sz w:val="24"/>
              </w:rPr>
            </w:pPr>
            <w:r>
              <w:rPr>
                <w:b w:val="0"/>
                <w:sz w:val="24"/>
              </w:rPr>
              <w:t>Bev Winnemore</w:t>
            </w:r>
            <w:r w:rsidR="00412496" w:rsidRPr="00100AC4">
              <w:rPr>
                <w:b w:val="0"/>
                <w:sz w:val="24"/>
              </w:rPr>
              <w:t>,</w:t>
            </w:r>
            <w:r w:rsidR="5220ECFF" w:rsidRPr="00100AC4">
              <w:rPr>
                <w:b w:val="0"/>
                <w:sz w:val="24"/>
              </w:rPr>
              <w:t xml:space="preserve"> </w:t>
            </w:r>
            <w:r w:rsidR="009E6379">
              <w:rPr>
                <w:b w:val="0"/>
                <w:sz w:val="24"/>
              </w:rPr>
              <w:t>Fraud and Error Lead for Housing Benefit</w:t>
            </w:r>
            <w:r w:rsidR="5220ECFF" w:rsidRPr="00100AC4">
              <w:rPr>
                <w:b w:val="0"/>
                <w:sz w:val="24"/>
              </w:rPr>
              <w:t>,</w:t>
            </w:r>
            <w:r w:rsidR="00412496" w:rsidRPr="00100AC4">
              <w:rPr>
                <w:b w:val="0"/>
                <w:sz w:val="24"/>
              </w:rPr>
              <w:t xml:space="preserve"> </w:t>
            </w:r>
            <w:r w:rsidR="00CD6242" w:rsidRPr="00100AC4">
              <w:rPr>
                <w:b w:val="0"/>
                <w:sz w:val="24"/>
              </w:rPr>
              <w:t>Local Authority Partnership, Engagement and Delivery (LA-PED) division</w:t>
            </w:r>
          </w:p>
          <w:p w14:paraId="7BAEEBDC" w14:textId="06A9011A" w:rsidR="004C616A" w:rsidRPr="00100AC4" w:rsidRDefault="004C616A" w:rsidP="5E57C145">
            <w:pPr>
              <w:pStyle w:val="Website"/>
              <w:ind w:left="-74" w:right="-148"/>
              <w:rPr>
                <w:b w:val="0"/>
                <w:sz w:val="24"/>
              </w:rPr>
            </w:pPr>
          </w:p>
          <w:p w14:paraId="7F225AE7" w14:textId="77777777" w:rsidR="00F6558A" w:rsidRPr="00100AC4" w:rsidRDefault="00F6558A" w:rsidP="5E57C145">
            <w:pPr>
              <w:pStyle w:val="Website"/>
              <w:ind w:left="-74" w:right="-148"/>
              <w:rPr>
                <w:b w:val="0"/>
                <w:sz w:val="24"/>
              </w:rPr>
            </w:pPr>
          </w:p>
          <w:p w14:paraId="0FB4694D" w14:textId="42C56104" w:rsidR="004C616A" w:rsidRPr="00100AC4" w:rsidRDefault="00A32402" w:rsidP="5E57C145">
            <w:pPr>
              <w:spacing w:line="259" w:lineRule="auto"/>
              <w:ind w:left="-74"/>
            </w:pPr>
            <w:r>
              <w:t>18 November 2025</w:t>
            </w:r>
          </w:p>
          <w:p w14:paraId="2544543D" w14:textId="555DEF5B" w:rsidR="003D2100" w:rsidRPr="00100AC4" w:rsidRDefault="003D2100" w:rsidP="5E57C145">
            <w:pPr>
              <w:spacing w:line="259" w:lineRule="auto"/>
              <w:ind w:left="-74"/>
            </w:pPr>
          </w:p>
        </w:tc>
      </w:tr>
    </w:tbl>
    <w:p w14:paraId="56E7CE62" w14:textId="2B1F1B46" w:rsidR="00CD36C4" w:rsidRPr="003772EF" w:rsidRDefault="00CD36C4" w:rsidP="003C52B8">
      <w:pPr>
        <w:pStyle w:val="BodyText1"/>
        <w:rPr>
          <w:rFonts w:cs="Arial"/>
        </w:rPr>
      </w:pPr>
    </w:p>
    <w:p w14:paraId="5EAF0F91" w14:textId="2927B251" w:rsidR="00713335" w:rsidRPr="003772EF" w:rsidRDefault="00713335" w:rsidP="00A64A15">
      <w:pPr>
        <w:spacing w:before="120" w:after="120" w:line="360" w:lineRule="auto"/>
        <w:ind w:left="426"/>
      </w:pPr>
      <w:r w:rsidRPr="003772EF">
        <w:t>Dear colleague</w:t>
      </w:r>
      <w:r w:rsidR="00A32402">
        <w:t>s</w:t>
      </w:r>
    </w:p>
    <w:p w14:paraId="7CF51F0A" w14:textId="40FDF459" w:rsidR="00713335" w:rsidRDefault="00EE18BA" w:rsidP="4D04AC09">
      <w:pPr>
        <w:pStyle w:val="Heading1"/>
      </w:pPr>
      <w:r>
        <w:t>Replacement of 2018 Service Level Agreement with our new Communications and Timeline Guidance</w:t>
      </w:r>
    </w:p>
    <w:p w14:paraId="5D5A9F7C" w14:textId="77777777" w:rsidR="00283E96" w:rsidRPr="00283E96" w:rsidRDefault="00283E96" w:rsidP="00283E96">
      <w:pPr>
        <w:spacing w:before="120" w:after="120" w:line="360" w:lineRule="auto"/>
        <w:ind w:left="425" w:right="567"/>
        <w:rPr>
          <w:rFonts w:eastAsia="Arial"/>
        </w:rPr>
      </w:pPr>
      <w:r w:rsidRPr="00283E96">
        <w:rPr>
          <w:rFonts w:eastAsia="Arial"/>
        </w:rPr>
        <w:t>We are replacing the 2018 Service Level Agreement (SLA) with our new Communication and Timeline Guidance (CTG). This guidance is a clearer framework for collaboration between the Department for Work and Pensions (DWP) and local authorities (LAs) and aims to support better fraud detection and partnership between us. Unlike the static SLA, the CTG:</w:t>
      </w:r>
    </w:p>
    <w:p w14:paraId="78A54CDB" w14:textId="77777777" w:rsidR="00283E96" w:rsidRPr="00283E96" w:rsidRDefault="00283E96" w:rsidP="00283E96">
      <w:pPr>
        <w:pStyle w:val="ListParagraph"/>
        <w:numPr>
          <w:ilvl w:val="0"/>
          <w:numId w:val="18"/>
        </w:numPr>
        <w:spacing w:after="160" w:line="360" w:lineRule="auto"/>
        <w:ind w:left="993" w:right="565" w:hanging="284"/>
        <w:contextualSpacing/>
        <w:rPr>
          <w:rFonts w:ascii="Arial" w:eastAsia="Arial" w:hAnsi="Arial" w:cs="Arial"/>
          <w:sz w:val="24"/>
          <w:szCs w:val="24"/>
        </w:rPr>
      </w:pPr>
      <w:r w:rsidRPr="00283E96">
        <w:rPr>
          <w:rFonts w:ascii="Arial" w:eastAsia="Arial" w:hAnsi="Arial" w:cs="Arial"/>
          <w:sz w:val="24"/>
          <w:szCs w:val="24"/>
        </w:rPr>
        <w:t>clarifies expectations for fraud referrals, timelines and communication</w:t>
      </w:r>
    </w:p>
    <w:p w14:paraId="78827494" w14:textId="77777777" w:rsidR="00283E96" w:rsidRPr="00283E96" w:rsidRDefault="00283E96" w:rsidP="00283E96">
      <w:pPr>
        <w:pStyle w:val="ListParagraph"/>
        <w:numPr>
          <w:ilvl w:val="0"/>
          <w:numId w:val="18"/>
        </w:numPr>
        <w:spacing w:after="160" w:line="360" w:lineRule="auto"/>
        <w:ind w:left="993" w:right="565" w:hanging="284"/>
        <w:contextualSpacing/>
        <w:rPr>
          <w:rFonts w:ascii="Arial" w:eastAsia="Arial" w:hAnsi="Arial" w:cs="Arial"/>
          <w:sz w:val="24"/>
          <w:szCs w:val="24"/>
        </w:rPr>
      </w:pPr>
      <w:r w:rsidRPr="00283E96">
        <w:rPr>
          <w:rFonts w:ascii="Arial" w:eastAsia="Arial" w:hAnsi="Arial" w:cs="Arial"/>
          <w:sz w:val="24"/>
          <w:szCs w:val="24"/>
        </w:rPr>
        <w:t>supports both new and experienced staff with practical guidance</w:t>
      </w:r>
    </w:p>
    <w:p w14:paraId="3FBF37E5" w14:textId="77777777" w:rsidR="00283E96" w:rsidRPr="00283E96" w:rsidRDefault="00283E96" w:rsidP="00283E96">
      <w:pPr>
        <w:pStyle w:val="ListParagraph"/>
        <w:numPr>
          <w:ilvl w:val="0"/>
          <w:numId w:val="18"/>
        </w:numPr>
        <w:spacing w:after="160" w:line="360" w:lineRule="auto"/>
        <w:ind w:left="993" w:right="565" w:hanging="284"/>
        <w:contextualSpacing/>
        <w:rPr>
          <w:rFonts w:ascii="Arial" w:eastAsia="Arial" w:hAnsi="Arial" w:cs="Arial"/>
          <w:sz w:val="24"/>
          <w:szCs w:val="24"/>
        </w:rPr>
      </w:pPr>
      <w:r w:rsidRPr="00283E96">
        <w:rPr>
          <w:rFonts w:ascii="Arial" w:eastAsia="Arial" w:hAnsi="Arial" w:cs="Arial"/>
          <w:sz w:val="24"/>
          <w:szCs w:val="24"/>
        </w:rPr>
        <w:t>retains most SLA timelines, with some updates to reflect operational changes</w:t>
      </w:r>
    </w:p>
    <w:p w14:paraId="25D015D9" w14:textId="77777777" w:rsidR="00283E96" w:rsidRPr="00283E96" w:rsidRDefault="00283E96" w:rsidP="00283E96">
      <w:pPr>
        <w:pStyle w:val="ListParagraph"/>
        <w:numPr>
          <w:ilvl w:val="0"/>
          <w:numId w:val="18"/>
        </w:numPr>
        <w:spacing w:after="160" w:line="360" w:lineRule="auto"/>
        <w:ind w:left="993" w:right="565" w:hanging="284"/>
        <w:contextualSpacing/>
        <w:rPr>
          <w:rFonts w:ascii="Arial" w:eastAsia="Arial" w:hAnsi="Arial" w:cs="Arial"/>
          <w:sz w:val="24"/>
          <w:szCs w:val="24"/>
        </w:rPr>
      </w:pPr>
      <w:r w:rsidRPr="00283E96">
        <w:rPr>
          <w:rFonts w:ascii="Arial" w:eastAsia="Arial" w:hAnsi="Arial" w:cs="Arial"/>
          <w:sz w:val="24"/>
          <w:szCs w:val="24"/>
        </w:rPr>
        <w:t>introduces clearer expectations and updated referral procedures.</w:t>
      </w:r>
    </w:p>
    <w:p w14:paraId="3AE2EE83" w14:textId="77777777" w:rsidR="00283E96" w:rsidRPr="00283E96" w:rsidRDefault="00283E96" w:rsidP="00B87A0A">
      <w:pPr>
        <w:spacing w:after="120" w:line="360" w:lineRule="auto"/>
        <w:ind w:left="425" w:right="567"/>
        <w:rPr>
          <w:rFonts w:eastAsia="Arial"/>
        </w:rPr>
      </w:pPr>
      <w:r w:rsidRPr="00283E96">
        <w:rPr>
          <w:rFonts w:eastAsia="Arial"/>
        </w:rPr>
        <w:t>This guidance has been shaped through ongoing engagement with DWP and LA operational teams and reflects our shared commitment to improving fraud referral processes.</w:t>
      </w:r>
    </w:p>
    <w:p w14:paraId="2EE4F8C6" w14:textId="77777777" w:rsidR="00283E96" w:rsidRPr="00283E96" w:rsidRDefault="00283E96" w:rsidP="00B87A0A">
      <w:pPr>
        <w:spacing w:after="120" w:line="360" w:lineRule="auto"/>
        <w:ind w:left="425" w:right="567"/>
        <w:rPr>
          <w:rFonts w:eastAsia="Arial"/>
        </w:rPr>
      </w:pPr>
      <w:r w:rsidRPr="00283E96">
        <w:rPr>
          <w:rFonts w:eastAsia="Arial"/>
        </w:rPr>
        <w:t>As a living document, the CTG will evolve in response to feedback and changes in working practices. It is</w:t>
      </w:r>
      <w:r w:rsidRPr="00283E96">
        <w:t xml:space="preserve"> being introduced with a six-month feedback period. During this time, all LAs will have the opportunity to contribute to it evolving to ensure it stays up-to-date and relevant for all. A form will be available on the Glasscubes workspace from December 2025 to May 2026 for submitting feedback and suggestions for improvement.</w:t>
      </w:r>
    </w:p>
    <w:p w14:paraId="21288DF6" w14:textId="77777777" w:rsidR="00283E96" w:rsidRPr="00283E96" w:rsidRDefault="00283E96" w:rsidP="00283E96">
      <w:pPr>
        <w:spacing w:line="360" w:lineRule="auto"/>
        <w:ind w:left="426" w:right="565"/>
        <w:rPr>
          <w:rFonts w:eastAsia="Arial"/>
          <w:color w:val="FF0000"/>
        </w:rPr>
      </w:pPr>
      <w:r w:rsidRPr="00283E96">
        <w:rPr>
          <w:rFonts w:eastAsia="Arial"/>
        </w:rPr>
        <w:t xml:space="preserve">From June 2026 the document will have a full review in consultation with the Practitioners’ Operational Group. In the meantime, any urgent issues can be raised by emailing </w:t>
      </w:r>
      <w:hyperlink r:id="rId12" w:history="1">
        <w:r w:rsidRPr="00283E96">
          <w:rPr>
            <w:rStyle w:val="Hyperlink"/>
            <w:rFonts w:eastAsia="Arial"/>
            <w:color w:val="0070C0"/>
          </w:rPr>
          <w:t>lawelfare.frauderrordebt@dwp.gov.uk</w:t>
        </w:r>
      </w:hyperlink>
    </w:p>
    <w:p w14:paraId="2BDADB87" w14:textId="77777777" w:rsidR="00283E96" w:rsidRPr="00283E96" w:rsidRDefault="00283E96" w:rsidP="00283E96">
      <w:pPr>
        <w:spacing w:line="360" w:lineRule="auto"/>
        <w:ind w:left="426" w:right="565"/>
        <w:rPr>
          <w:rFonts w:eastAsia="Arial"/>
          <w:color w:val="000000" w:themeColor="text1"/>
        </w:rPr>
      </w:pPr>
    </w:p>
    <w:p w14:paraId="062496A0" w14:textId="77777777" w:rsidR="00283E96" w:rsidRDefault="00283E96" w:rsidP="005120FD">
      <w:pPr>
        <w:spacing w:after="120" w:line="360" w:lineRule="auto"/>
        <w:ind w:left="425" w:right="567"/>
        <w:rPr>
          <w:rFonts w:eastAsia="Arial"/>
          <w:color w:val="000000" w:themeColor="text1"/>
        </w:rPr>
      </w:pPr>
      <w:r w:rsidRPr="00283E96">
        <w:rPr>
          <w:rFonts w:eastAsia="Arial"/>
          <w:color w:val="000000" w:themeColor="text1"/>
        </w:rPr>
        <w:t>We are optimistic about the positive impact this document will have. By setting out clear guidance and fostering openness, we believe we will see stronger collaboration and greater consistency, leading to significant improvement in the quality and efficiency of our joint efforts. Together, we are building a foundation for more effective fraud prevention and a better working environment for all involved.</w:t>
      </w:r>
    </w:p>
    <w:p w14:paraId="44B31DAA" w14:textId="77777777" w:rsidR="00283E96" w:rsidRDefault="00283E96" w:rsidP="00283E96">
      <w:pPr>
        <w:spacing w:line="360" w:lineRule="auto"/>
        <w:ind w:left="426" w:right="565"/>
        <w:rPr>
          <w:rFonts w:eastAsia="Arial"/>
          <w:color w:val="000000" w:themeColor="text1"/>
        </w:rPr>
      </w:pPr>
      <w:r w:rsidRPr="00283E96">
        <w:rPr>
          <w:rFonts w:eastAsia="Arial"/>
          <w:color w:val="000000" w:themeColor="text1"/>
        </w:rPr>
        <w:t>Yours faithfully</w:t>
      </w:r>
    </w:p>
    <w:p w14:paraId="0E2A1D83" w14:textId="77777777" w:rsidR="005120FD" w:rsidRDefault="005120FD" w:rsidP="00283E96">
      <w:pPr>
        <w:spacing w:line="360" w:lineRule="auto"/>
        <w:ind w:left="426" w:right="565"/>
        <w:rPr>
          <w:rFonts w:eastAsia="Arial"/>
          <w:color w:val="000000" w:themeColor="text1"/>
        </w:rPr>
      </w:pPr>
    </w:p>
    <w:p w14:paraId="65ADBB86" w14:textId="77777777" w:rsidR="005120FD" w:rsidRPr="00283E96" w:rsidRDefault="005120FD" w:rsidP="00283E96">
      <w:pPr>
        <w:spacing w:line="360" w:lineRule="auto"/>
        <w:ind w:left="426" w:right="565"/>
        <w:rPr>
          <w:rFonts w:eastAsia="Arial"/>
          <w:color w:val="000000" w:themeColor="text1"/>
        </w:rPr>
      </w:pPr>
    </w:p>
    <w:p w14:paraId="2685DCAC" w14:textId="77777777" w:rsidR="00283E96" w:rsidRPr="00283E96" w:rsidRDefault="00283E96" w:rsidP="005120FD">
      <w:pPr>
        <w:spacing w:line="360" w:lineRule="auto"/>
        <w:ind w:left="426" w:right="565"/>
        <w:rPr>
          <w:rFonts w:eastAsia="Arial"/>
        </w:rPr>
      </w:pPr>
      <w:r w:rsidRPr="00283E96">
        <w:rPr>
          <w:rFonts w:eastAsia="Arial"/>
        </w:rPr>
        <w:t>Bev Winnemore</w:t>
      </w:r>
    </w:p>
    <w:p w14:paraId="786F8B1F" w14:textId="77777777" w:rsidR="00283E96" w:rsidRDefault="00283E96" w:rsidP="005120FD">
      <w:pPr>
        <w:spacing w:line="360" w:lineRule="auto"/>
        <w:ind w:left="426" w:right="565"/>
        <w:rPr>
          <w:rFonts w:eastAsia="Arial"/>
        </w:rPr>
      </w:pPr>
      <w:r w:rsidRPr="00283E96">
        <w:rPr>
          <w:rFonts w:eastAsia="Arial"/>
        </w:rPr>
        <w:t>Fraud and Error Lead for Housing Benefit</w:t>
      </w:r>
    </w:p>
    <w:p w14:paraId="50750002" w14:textId="31905169" w:rsidR="0031266A" w:rsidRPr="00283E96" w:rsidRDefault="005120FD" w:rsidP="00283E96">
      <w:pPr>
        <w:ind w:left="426" w:right="565"/>
      </w:pPr>
      <w:r>
        <w:rPr>
          <w:rFonts w:eastAsia="Arial"/>
        </w:rPr>
        <w:t>LA-PED</w:t>
      </w:r>
    </w:p>
    <w:sectPr w:rsidR="0031266A" w:rsidRPr="00283E96" w:rsidSect="00D44395">
      <w:headerReference w:type="even" r:id="rId13"/>
      <w:headerReference w:type="default" r:id="rId14"/>
      <w:footerReference w:type="even" r:id="rId15"/>
      <w:footerReference w:type="default" r:id="rId16"/>
      <w:headerReference w:type="first" r:id="rId17"/>
      <w:footerReference w:type="first" r:id="rId18"/>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9B0A4" w14:textId="77777777" w:rsidR="00F20389" w:rsidRDefault="00F20389">
      <w:r>
        <w:separator/>
      </w:r>
    </w:p>
  </w:endnote>
  <w:endnote w:type="continuationSeparator" w:id="0">
    <w:p w14:paraId="34C7E4E5" w14:textId="77777777" w:rsidR="00F20389" w:rsidRDefault="00F20389">
      <w:r>
        <w:continuationSeparator/>
      </w:r>
    </w:p>
  </w:endnote>
  <w:endnote w:type="continuationNotice" w:id="1">
    <w:p w14:paraId="1923E6C0" w14:textId="77777777" w:rsidR="00F20389" w:rsidRDefault="00F20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7C06" w14:textId="6FF3DA5B" w:rsidR="00F55DC8" w:rsidRDefault="00780D30">
    <w:pPr>
      <w:pStyle w:val="Footer"/>
    </w:pPr>
    <w:r>
      <w:rPr>
        <w:noProof/>
      </w:rPr>
      <mc:AlternateContent>
        <mc:Choice Requires="wps">
          <w:drawing>
            <wp:anchor distT="0" distB="0" distL="0" distR="0" simplePos="0" relativeHeight="251658245" behindDoc="0" locked="0" layoutInCell="1" allowOverlap="1" wp14:anchorId="790CBDBB" wp14:editId="43A15DF4">
              <wp:simplePos x="635" y="635"/>
              <wp:positionH relativeFrom="page">
                <wp:align>center</wp:align>
              </wp:positionH>
              <wp:positionV relativeFrom="page">
                <wp:align>bottom</wp:align>
              </wp:positionV>
              <wp:extent cx="1034415" cy="376555"/>
              <wp:effectExtent l="0" t="0" r="13335" b="0"/>
              <wp:wrapNone/>
              <wp:docPr id="938134423"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4415" cy="376555"/>
                      </a:xfrm>
                      <a:prstGeom prst="rect">
                        <a:avLst/>
                      </a:prstGeom>
                      <a:noFill/>
                      <a:ln>
                        <a:noFill/>
                      </a:ln>
                    </wps:spPr>
                    <wps:txbx>
                      <w:txbxContent>
                        <w:p w14:paraId="03FC73C3" w14:textId="06F1A815" w:rsidR="00780D30" w:rsidRPr="00780D30" w:rsidRDefault="00780D30" w:rsidP="00780D30">
                          <w:pPr>
                            <w:rPr>
                              <w:rFonts w:ascii="Calibri" w:eastAsia="Calibri" w:hAnsi="Calibri" w:cs="Calibri"/>
                              <w:noProof/>
                              <w:color w:val="000000"/>
                            </w:rPr>
                          </w:pPr>
                          <w:r w:rsidRPr="00780D30">
                            <w:rPr>
                              <w:rFonts w:ascii="Calibri" w:eastAsia="Calibri" w:hAnsi="Calibri" w:cs="Calibri"/>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0CBDBB" id="_x0000_t202" coordsize="21600,21600" o:spt="202" path="m,l,21600r21600,l21600,xe">
              <v:stroke joinstyle="miter"/>
              <v:path gradientshapeok="t" o:connecttype="rect"/>
            </v:shapetype>
            <v:shape id="Text Box 5" o:spid="_x0000_s1028" type="#_x0000_t202" alt="Official-Sensitive" style="position:absolute;margin-left:0;margin-top:0;width:81.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" filled="f" stroked="f">
              <v:fill o:detectmouseclick="t"/>
              <v:textbox style="mso-fit-shape-to-text:t" inset="0,0,0,15pt">
                <w:txbxContent>
                  <w:p w14:paraId="03FC73C3" w14:textId="06F1A815" w:rsidR="00780D30" w:rsidRPr="00780D30" w:rsidRDefault="00780D30" w:rsidP="00780D30">
                    <w:pPr>
                      <w:rPr>
                        <w:rFonts w:ascii="Calibri" w:eastAsia="Calibri" w:hAnsi="Calibri" w:cs="Calibri"/>
                        <w:noProof/>
                        <w:color w:val="000000"/>
                      </w:rPr>
                    </w:pPr>
                    <w:r w:rsidRPr="00780D30">
                      <w:rPr>
                        <w:rFonts w:ascii="Calibri" w:eastAsia="Calibri" w:hAnsi="Calibri" w:cs="Calibri"/>
                        <w:noProof/>
                        <w:color w:val="00000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A640" w14:textId="6D66A72B" w:rsidR="00C62512" w:rsidRPr="0048081C" w:rsidRDefault="00780D30" w:rsidP="0048081C">
    <w:pPr>
      <w:pStyle w:val="Footer"/>
      <w:tabs>
        <w:tab w:val="left" w:pos="1134"/>
      </w:tabs>
      <w:ind w:left="284"/>
    </w:pPr>
    <w:r>
      <w:rPr>
        <w:noProof/>
      </w:rPr>
      <mc:AlternateContent>
        <mc:Choice Requires="wps">
          <w:drawing>
            <wp:anchor distT="0" distB="0" distL="0" distR="0" simplePos="0" relativeHeight="251658246" behindDoc="0" locked="0" layoutInCell="1" allowOverlap="1" wp14:anchorId="16280659" wp14:editId="39EBF6E1">
              <wp:simplePos x="542925" y="10153650"/>
              <wp:positionH relativeFrom="page">
                <wp:align>center</wp:align>
              </wp:positionH>
              <wp:positionV relativeFrom="page">
                <wp:align>bottom</wp:align>
              </wp:positionV>
              <wp:extent cx="1034415" cy="376555"/>
              <wp:effectExtent l="0" t="0" r="13335" b="0"/>
              <wp:wrapNone/>
              <wp:docPr id="1846407855"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4415" cy="376555"/>
                      </a:xfrm>
                      <a:prstGeom prst="rect">
                        <a:avLst/>
                      </a:prstGeom>
                      <a:noFill/>
                      <a:ln>
                        <a:noFill/>
                      </a:ln>
                    </wps:spPr>
                    <wps:txbx>
                      <w:txbxContent>
                        <w:p w14:paraId="3E86BE37" w14:textId="523C10C8" w:rsidR="00780D30" w:rsidRPr="00780D30" w:rsidRDefault="00780D30" w:rsidP="00780D30">
                          <w:pPr>
                            <w:rPr>
                              <w:rFonts w:ascii="Calibri" w:eastAsia="Calibri" w:hAnsi="Calibri" w:cs="Calibri"/>
                              <w:noProof/>
                              <w:color w:val="000000"/>
                            </w:rPr>
                          </w:pPr>
                          <w:r w:rsidRPr="00780D30">
                            <w:rPr>
                              <w:rFonts w:ascii="Calibri" w:eastAsia="Calibri" w:hAnsi="Calibri" w:cs="Calibri"/>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280659" id="_x0000_t202" coordsize="21600,21600" o:spt="202" path="m,l,21600r21600,l21600,xe">
              <v:stroke joinstyle="miter"/>
              <v:path gradientshapeok="t" o:connecttype="rect"/>
            </v:shapetype>
            <v:shape id="Text Box 6" o:spid="_x0000_s1029" type="#_x0000_t202" alt="Official-Sensitive" style="position:absolute;left:0;text-align:left;margin-left:0;margin-top:0;width:81.45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" filled="f" stroked="f">
              <v:fill o:detectmouseclick="t"/>
              <v:textbox style="mso-fit-shape-to-text:t" inset="0,0,0,15pt">
                <w:txbxContent>
                  <w:p w14:paraId="3E86BE37" w14:textId="523C10C8" w:rsidR="00780D30" w:rsidRPr="00780D30" w:rsidRDefault="00780D30" w:rsidP="00780D30">
                    <w:pPr>
                      <w:rPr>
                        <w:rFonts w:ascii="Calibri" w:eastAsia="Calibri" w:hAnsi="Calibri" w:cs="Calibri"/>
                        <w:noProof/>
                        <w:color w:val="000000"/>
                      </w:rPr>
                    </w:pPr>
                    <w:r w:rsidRPr="00780D30">
                      <w:rPr>
                        <w:rFonts w:ascii="Calibri" w:eastAsia="Calibri" w:hAnsi="Calibri" w:cs="Calibri"/>
                        <w:noProof/>
                        <w:color w:val="000000"/>
                      </w:rPr>
                      <w:t>Official-Sensitive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6CB9" w14:textId="3CBC1D55" w:rsidR="00F55DC8" w:rsidRDefault="00780D30">
    <w:pPr>
      <w:pStyle w:val="Footer"/>
    </w:pPr>
    <w:r>
      <w:rPr>
        <w:noProof/>
      </w:rPr>
      <mc:AlternateContent>
        <mc:Choice Requires="wps">
          <w:drawing>
            <wp:anchor distT="0" distB="0" distL="0" distR="0" simplePos="0" relativeHeight="251658244" behindDoc="0" locked="0" layoutInCell="1" allowOverlap="1" wp14:anchorId="17BE2723" wp14:editId="25B12496">
              <wp:simplePos x="635" y="635"/>
              <wp:positionH relativeFrom="page">
                <wp:align>center</wp:align>
              </wp:positionH>
              <wp:positionV relativeFrom="page">
                <wp:align>bottom</wp:align>
              </wp:positionV>
              <wp:extent cx="1034415" cy="376555"/>
              <wp:effectExtent l="0" t="0" r="13335" b="0"/>
              <wp:wrapNone/>
              <wp:docPr id="1956099639"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4415" cy="376555"/>
                      </a:xfrm>
                      <a:prstGeom prst="rect">
                        <a:avLst/>
                      </a:prstGeom>
                      <a:noFill/>
                      <a:ln>
                        <a:noFill/>
                      </a:ln>
                    </wps:spPr>
                    <wps:txbx>
                      <w:txbxContent>
                        <w:p w14:paraId="3F093F85" w14:textId="60D69E44" w:rsidR="00780D30" w:rsidRPr="00780D30" w:rsidRDefault="00780D30" w:rsidP="00780D30">
                          <w:pPr>
                            <w:rPr>
                              <w:rFonts w:ascii="Calibri" w:eastAsia="Calibri" w:hAnsi="Calibri" w:cs="Calibri"/>
                              <w:noProof/>
                              <w:color w:val="000000"/>
                            </w:rPr>
                          </w:pPr>
                          <w:r w:rsidRPr="00780D30">
                            <w:rPr>
                              <w:rFonts w:ascii="Calibri" w:eastAsia="Calibri" w:hAnsi="Calibri" w:cs="Calibri"/>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BE2723" id="_x0000_t202" coordsize="21600,21600" o:spt="202" path="m,l,21600r21600,l21600,xe">
              <v:stroke joinstyle="miter"/>
              <v:path gradientshapeok="t" o:connecttype="rect"/>
            </v:shapetype>
            <v:shape id="Text Box 4" o:spid="_x0000_s1031" type="#_x0000_t202" alt="Official-Sensitive" style="position:absolute;margin-left:0;margin-top:0;width:81.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" filled="f" stroked="f">
              <v:fill o:detectmouseclick="t"/>
              <v:textbox style="mso-fit-shape-to-text:t" inset="0,0,0,15pt">
                <w:txbxContent>
                  <w:p w14:paraId="3F093F85" w14:textId="60D69E44" w:rsidR="00780D30" w:rsidRPr="00780D30" w:rsidRDefault="00780D30" w:rsidP="00780D30">
                    <w:pPr>
                      <w:rPr>
                        <w:rFonts w:ascii="Calibri" w:eastAsia="Calibri" w:hAnsi="Calibri" w:cs="Calibri"/>
                        <w:noProof/>
                        <w:color w:val="000000"/>
                      </w:rPr>
                    </w:pPr>
                    <w:r w:rsidRPr="00780D30">
                      <w:rPr>
                        <w:rFonts w:ascii="Calibri" w:eastAsia="Calibri" w:hAnsi="Calibri" w:cs="Calibri"/>
                        <w:noProof/>
                        <w:color w:val="00000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4BF8E" w14:textId="77777777" w:rsidR="00F20389" w:rsidRDefault="00F20389">
      <w:r>
        <w:separator/>
      </w:r>
    </w:p>
  </w:footnote>
  <w:footnote w:type="continuationSeparator" w:id="0">
    <w:p w14:paraId="398DBC0C" w14:textId="77777777" w:rsidR="00F20389" w:rsidRDefault="00F20389">
      <w:r>
        <w:continuationSeparator/>
      </w:r>
    </w:p>
  </w:footnote>
  <w:footnote w:type="continuationNotice" w:id="1">
    <w:p w14:paraId="351F34B1" w14:textId="77777777" w:rsidR="00F20389" w:rsidRDefault="00F203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300B3" w14:textId="64B27DBB" w:rsidR="00F55DC8" w:rsidRDefault="00780D30">
    <w:pPr>
      <w:pStyle w:val="Header"/>
    </w:pPr>
    <w:r>
      <w:rPr>
        <w:noProof/>
      </w:rPr>
      <mc:AlternateContent>
        <mc:Choice Requires="wps">
          <w:drawing>
            <wp:anchor distT="0" distB="0" distL="0" distR="0" simplePos="0" relativeHeight="251658242" behindDoc="0" locked="0" layoutInCell="1" allowOverlap="1" wp14:anchorId="2E8E68C5" wp14:editId="71003672">
              <wp:simplePos x="635" y="635"/>
              <wp:positionH relativeFrom="page">
                <wp:align>center</wp:align>
              </wp:positionH>
              <wp:positionV relativeFrom="page">
                <wp:align>top</wp:align>
              </wp:positionV>
              <wp:extent cx="1034415" cy="376555"/>
              <wp:effectExtent l="0" t="0" r="13335" b="4445"/>
              <wp:wrapNone/>
              <wp:docPr id="1133548843"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4415" cy="376555"/>
                      </a:xfrm>
                      <a:prstGeom prst="rect">
                        <a:avLst/>
                      </a:prstGeom>
                      <a:noFill/>
                      <a:ln>
                        <a:noFill/>
                      </a:ln>
                    </wps:spPr>
                    <wps:txbx>
                      <w:txbxContent>
                        <w:p w14:paraId="08727DA7" w14:textId="2B4B1E0D" w:rsidR="00780D30" w:rsidRPr="00780D30" w:rsidRDefault="00780D30" w:rsidP="00780D30">
                          <w:pPr>
                            <w:rPr>
                              <w:rFonts w:ascii="Calibri" w:eastAsia="Calibri" w:hAnsi="Calibri" w:cs="Calibri"/>
                              <w:noProof/>
                              <w:color w:val="000000"/>
                            </w:rPr>
                          </w:pPr>
                          <w:r w:rsidRPr="00780D30">
                            <w:rPr>
                              <w:rFonts w:ascii="Calibri" w:eastAsia="Calibri" w:hAnsi="Calibri" w:cs="Calibri"/>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8E68C5" id="_x0000_t202" coordsize="21600,21600" o:spt="202" path="m,l,21600r21600,l21600,xe">
              <v:stroke joinstyle="miter"/>
              <v:path gradientshapeok="t" o:connecttype="rect"/>
            </v:shapetype>
            <v:shape id="Text Box 2" o:spid="_x0000_s1026" type="#_x0000_t202" alt="Official-Sensitive" style="position:absolute;margin-left:0;margin-top:0;width:81.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" filled="f" stroked="f">
              <v:fill o:detectmouseclick="t"/>
              <v:textbox style="mso-fit-shape-to-text:t" inset="0,15pt,0,0">
                <w:txbxContent>
                  <w:p w14:paraId="08727DA7" w14:textId="2B4B1E0D" w:rsidR="00780D30" w:rsidRPr="00780D30" w:rsidRDefault="00780D30" w:rsidP="00780D30">
                    <w:pPr>
                      <w:rPr>
                        <w:rFonts w:ascii="Calibri" w:eastAsia="Calibri" w:hAnsi="Calibri" w:cs="Calibri"/>
                        <w:noProof/>
                        <w:color w:val="000000"/>
                      </w:rPr>
                    </w:pPr>
                    <w:r w:rsidRPr="00780D30">
                      <w:rPr>
                        <w:rFonts w:ascii="Calibri" w:eastAsia="Calibri" w:hAnsi="Calibri" w:cs="Calibri"/>
                        <w:noProof/>
                        <w:color w:val="00000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66EA" w14:textId="172A26DF" w:rsidR="00C62512" w:rsidRDefault="00780D30">
    <w:pPr>
      <w:pStyle w:val="Header"/>
    </w:pPr>
    <w:r>
      <w:rPr>
        <w:noProof/>
        <w:lang w:eastAsia="en-GB"/>
      </w:rPr>
      <mc:AlternateContent>
        <mc:Choice Requires="wps">
          <w:drawing>
            <wp:anchor distT="0" distB="0" distL="0" distR="0" simplePos="0" relativeHeight="251658243" behindDoc="0" locked="0" layoutInCell="1" allowOverlap="1" wp14:anchorId="4721E837" wp14:editId="6E477E9C">
              <wp:simplePos x="542925" y="361950"/>
              <wp:positionH relativeFrom="page">
                <wp:align>center</wp:align>
              </wp:positionH>
              <wp:positionV relativeFrom="page">
                <wp:align>top</wp:align>
              </wp:positionV>
              <wp:extent cx="1034415" cy="376555"/>
              <wp:effectExtent l="0" t="0" r="13335" b="4445"/>
              <wp:wrapNone/>
              <wp:docPr id="1886261220"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4415" cy="376555"/>
                      </a:xfrm>
                      <a:prstGeom prst="rect">
                        <a:avLst/>
                      </a:prstGeom>
                      <a:noFill/>
                      <a:ln>
                        <a:noFill/>
                      </a:ln>
                    </wps:spPr>
                    <wps:txbx>
                      <w:txbxContent>
                        <w:p w14:paraId="0FA4F041" w14:textId="45A1A67C" w:rsidR="00780D30" w:rsidRPr="00780D30" w:rsidRDefault="00780D30" w:rsidP="00780D30">
                          <w:pPr>
                            <w:rPr>
                              <w:rFonts w:ascii="Calibri" w:eastAsia="Calibri" w:hAnsi="Calibri" w:cs="Calibri"/>
                              <w:noProof/>
                              <w:color w:val="000000"/>
                            </w:rPr>
                          </w:pPr>
                          <w:r w:rsidRPr="00780D30">
                            <w:rPr>
                              <w:rFonts w:ascii="Calibri" w:eastAsia="Calibri" w:hAnsi="Calibri" w:cs="Calibri"/>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21E837" id="_x0000_t202" coordsize="21600,21600" o:spt="202" path="m,l,21600r21600,l21600,xe">
              <v:stroke joinstyle="miter"/>
              <v:path gradientshapeok="t" o:connecttype="rect"/>
            </v:shapetype>
            <v:shape id="Text Box 3" o:spid="_x0000_s1027" type="#_x0000_t202" alt="Official-Sensitive" style="position:absolute;margin-left:0;margin-top:0;width:81.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" filled="f" stroked="f">
              <v:fill o:detectmouseclick="t"/>
              <v:textbox style="mso-fit-shape-to-text:t" inset="0,15pt,0,0">
                <w:txbxContent>
                  <w:p w14:paraId="0FA4F041" w14:textId="45A1A67C" w:rsidR="00780D30" w:rsidRPr="00780D30" w:rsidRDefault="00780D30" w:rsidP="00780D30">
                    <w:pPr>
                      <w:rPr>
                        <w:rFonts w:ascii="Calibri" w:eastAsia="Calibri" w:hAnsi="Calibri" w:cs="Calibri"/>
                        <w:noProof/>
                        <w:color w:val="000000"/>
                      </w:rPr>
                    </w:pPr>
                    <w:r w:rsidRPr="00780D30">
                      <w:rPr>
                        <w:rFonts w:ascii="Calibri" w:eastAsia="Calibri" w:hAnsi="Calibri" w:cs="Calibri"/>
                        <w:noProof/>
                        <w:color w:val="000000"/>
                      </w:rPr>
                      <w:t>Official-Sensitive</w:t>
                    </w:r>
                  </w:p>
                </w:txbxContent>
              </v:textbox>
              <w10:wrap anchorx="page" anchory="page"/>
            </v:shape>
          </w:pict>
        </mc:Fallback>
      </mc:AlternateContent>
    </w:r>
    <w:r w:rsidR="00957F45">
      <w:rPr>
        <w:noProof/>
        <w:lang w:eastAsia="en-GB"/>
      </w:rPr>
      <mc:AlternateContent>
        <mc:Choice Requires="wpg">
          <w:drawing>
            <wp:anchor distT="0" distB="0" distL="114300" distR="114300" simplePos="0" relativeHeight="251658240" behindDoc="0" locked="0" layoutInCell="1" allowOverlap="1" wp14:anchorId="618D7764" wp14:editId="0B2A1DFC">
              <wp:simplePos x="0" y="0"/>
              <wp:positionH relativeFrom="column">
                <wp:posOffset>-576580</wp:posOffset>
              </wp:positionH>
              <wp:positionV relativeFrom="page">
                <wp:posOffset>3557270</wp:posOffset>
              </wp:positionV>
              <wp:extent cx="266700" cy="3562350"/>
              <wp:effectExtent l="13970" t="13970" r="508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3562350"/>
                        <a:chOff x="0" y="5610"/>
                        <a:chExt cx="420" cy="5610"/>
                      </a:xfrm>
                    </wpg:grpSpPr>
                    <wps:wsp>
                      <wps:cNvPr id="2" name="Line 3"/>
                      <wps:cNvCnPr>
                        <a:cxnSpLocks noChangeShapeType="1"/>
                      </wps:cNvCnPr>
                      <wps:spPr bwMode="auto">
                        <a:xfrm>
                          <a:off x="0" y="561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0" y="1122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5B3658" id="Group 1" o:spid="_x0000_s1026" style="position:absolute;margin-left:-45.4pt;margin-top:280.1pt;width:21pt;height:280.5pt;z-index:251658240;mso-position-vertical-relative:page" coordorigin=",5610" coordsize="420,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">
              <v:line id="Line 3" o:spid="_x0000_s1027" style="position:absolute;visibility:visible;mso-wrap-style:square" from="0,5610" to="420,5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4" o:spid="_x0000_s1028" style="position:absolute;visibility:visible;mso-wrap-style:square" from="0,11220" to="420,1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5DA7" w14:textId="701568BF" w:rsidR="00F55DC8" w:rsidRDefault="00780D30">
    <w:pPr>
      <w:pStyle w:val="Header"/>
    </w:pPr>
    <w:r>
      <w:rPr>
        <w:noProof/>
      </w:rPr>
      <mc:AlternateContent>
        <mc:Choice Requires="wps">
          <w:drawing>
            <wp:anchor distT="0" distB="0" distL="0" distR="0" simplePos="0" relativeHeight="251658241" behindDoc="0" locked="0" layoutInCell="1" allowOverlap="1" wp14:anchorId="00604BA5" wp14:editId="46825650">
              <wp:simplePos x="635" y="635"/>
              <wp:positionH relativeFrom="page">
                <wp:align>center</wp:align>
              </wp:positionH>
              <wp:positionV relativeFrom="page">
                <wp:align>top</wp:align>
              </wp:positionV>
              <wp:extent cx="1034415" cy="376555"/>
              <wp:effectExtent l="0" t="0" r="13335" b="4445"/>
              <wp:wrapNone/>
              <wp:docPr id="370684033"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4415" cy="376555"/>
                      </a:xfrm>
                      <a:prstGeom prst="rect">
                        <a:avLst/>
                      </a:prstGeom>
                      <a:noFill/>
                      <a:ln>
                        <a:noFill/>
                      </a:ln>
                    </wps:spPr>
                    <wps:txbx>
                      <w:txbxContent>
                        <w:p w14:paraId="5E16D3F5" w14:textId="2CCE4014" w:rsidR="00780D30" w:rsidRPr="00780D30" w:rsidRDefault="00780D30" w:rsidP="00780D30">
                          <w:pPr>
                            <w:rPr>
                              <w:rFonts w:ascii="Calibri" w:eastAsia="Calibri" w:hAnsi="Calibri" w:cs="Calibri"/>
                              <w:noProof/>
                              <w:color w:val="000000"/>
                            </w:rPr>
                          </w:pPr>
                          <w:r w:rsidRPr="00780D30">
                            <w:rPr>
                              <w:rFonts w:ascii="Calibri" w:eastAsia="Calibri" w:hAnsi="Calibri" w:cs="Calibri"/>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604BA5" id="_x0000_t202" coordsize="21600,21600" o:spt="202" path="m,l,21600r21600,l21600,xe">
              <v:stroke joinstyle="miter"/>
              <v:path gradientshapeok="t" o:connecttype="rect"/>
            </v:shapetype>
            <v:shape id="Text Box 1" o:spid="_x0000_s1030" type="#_x0000_t202" alt="Official-Sensitive" style="position:absolute;margin-left:0;margin-top:0;width:81.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" filled="f" stroked="f">
              <v:fill o:detectmouseclick="t"/>
              <v:textbox style="mso-fit-shape-to-text:t" inset="0,15pt,0,0">
                <w:txbxContent>
                  <w:p w14:paraId="5E16D3F5" w14:textId="2CCE4014" w:rsidR="00780D30" w:rsidRPr="00780D30" w:rsidRDefault="00780D30" w:rsidP="00780D30">
                    <w:pPr>
                      <w:rPr>
                        <w:rFonts w:ascii="Calibri" w:eastAsia="Calibri" w:hAnsi="Calibri" w:cs="Calibri"/>
                        <w:noProof/>
                        <w:color w:val="000000"/>
                      </w:rPr>
                    </w:pPr>
                    <w:r w:rsidRPr="00780D30">
                      <w:rPr>
                        <w:rFonts w:ascii="Calibri" w:eastAsia="Calibri" w:hAnsi="Calibri" w:cs="Calibri"/>
                        <w:noProof/>
                        <w:color w:val="00000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5B6C"/>
    <w:multiLevelType w:val="hybridMultilevel"/>
    <w:tmpl w:val="2F368CE8"/>
    <w:lvl w:ilvl="0" w:tplc="0809000F">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CEF7137"/>
    <w:multiLevelType w:val="hybridMultilevel"/>
    <w:tmpl w:val="3C7A6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211F4"/>
    <w:multiLevelType w:val="hybridMultilevel"/>
    <w:tmpl w:val="E0746C14"/>
    <w:lvl w:ilvl="0" w:tplc="B4EA1576">
      <w:start w:val="1"/>
      <w:numFmt w:val="bullet"/>
      <w:lvlText w:val=""/>
      <w:lvlJc w:val="left"/>
      <w:pPr>
        <w:ind w:left="2094" w:hanging="360"/>
      </w:pPr>
      <w:rPr>
        <w:rFonts w:ascii="Symbol" w:hAnsi="Symbol" w:hint="default"/>
        <w:color w:val="000000" w:themeColor="text1"/>
      </w:rPr>
    </w:lvl>
    <w:lvl w:ilvl="1" w:tplc="FFFFFFFF">
      <w:start w:val="1"/>
      <w:numFmt w:val="lowerLetter"/>
      <w:lvlText w:val="%2."/>
      <w:lvlJc w:val="left"/>
      <w:pPr>
        <w:ind w:left="2814" w:hanging="360"/>
      </w:pPr>
    </w:lvl>
    <w:lvl w:ilvl="2" w:tplc="FFFFFFFF">
      <w:start w:val="1"/>
      <w:numFmt w:val="lowerRoman"/>
      <w:lvlText w:val="%3."/>
      <w:lvlJc w:val="right"/>
      <w:pPr>
        <w:ind w:left="3534" w:hanging="180"/>
      </w:pPr>
    </w:lvl>
    <w:lvl w:ilvl="3" w:tplc="FFFFFFFF">
      <w:start w:val="1"/>
      <w:numFmt w:val="decimal"/>
      <w:lvlText w:val="%4."/>
      <w:lvlJc w:val="left"/>
      <w:pPr>
        <w:ind w:left="4254" w:hanging="360"/>
      </w:pPr>
    </w:lvl>
    <w:lvl w:ilvl="4" w:tplc="FFFFFFFF">
      <w:start w:val="1"/>
      <w:numFmt w:val="lowerLetter"/>
      <w:lvlText w:val="%5."/>
      <w:lvlJc w:val="left"/>
      <w:pPr>
        <w:ind w:left="4974" w:hanging="360"/>
      </w:pPr>
    </w:lvl>
    <w:lvl w:ilvl="5" w:tplc="FFFFFFFF">
      <w:start w:val="1"/>
      <w:numFmt w:val="lowerRoman"/>
      <w:lvlText w:val="%6."/>
      <w:lvlJc w:val="right"/>
      <w:pPr>
        <w:ind w:left="5694" w:hanging="180"/>
      </w:pPr>
    </w:lvl>
    <w:lvl w:ilvl="6" w:tplc="FFFFFFFF">
      <w:start w:val="1"/>
      <w:numFmt w:val="decimal"/>
      <w:lvlText w:val="%7."/>
      <w:lvlJc w:val="left"/>
      <w:pPr>
        <w:ind w:left="6414" w:hanging="360"/>
      </w:pPr>
    </w:lvl>
    <w:lvl w:ilvl="7" w:tplc="FFFFFFFF">
      <w:start w:val="1"/>
      <w:numFmt w:val="lowerLetter"/>
      <w:lvlText w:val="%8."/>
      <w:lvlJc w:val="left"/>
      <w:pPr>
        <w:ind w:left="7134" w:hanging="360"/>
      </w:pPr>
    </w:lvl>
    <w:lvl w:ilvl="8" w:tplc="FFFFFFFF">
      <w:start w:val="1"/>
      <w:numFmt w:val="lowerRoman"/>
      <w:lvlText w:val="%9."/>
      <w:lvlJc w:val="right"/>
      <w:pPr>
        <w:ind w:left="7854" w:hanging="180"/>
      </w:pPr>
    </w:lvl>
  </w:abstractNum>
  <w:abstractNum w:abstractNumId="3" w15:restartNumberingAfterBreak="0">
    <w:nsid w:val="1DFA6C44"/>
    <w:multiLevelType w:val="hybridMultilevel"/>
    <w:tmpl w:val="565092CC"/>
    <w:lvl w:ilvl="0" w:tplc="22A0D866">
      <w:start w:val="1"/>
      <w:numFmt w:val="bullet"/>
      <w:lvlText w:val=""/>
      <w:lvlJc w:val="left"/>
      <w:pPr>
        <w:ind w:left="720" w:hanging="360"/>
      </w:pPr>
      <w:rPr>
        <w:rFonts w:ascii="Symbol" w:hAnsi="Symbol" w:hint="default"/>
      </w:rPr>
    </w:lvl>
    <w:lvl w:ilvl="1" w:tplc="3ED86C5A">
      <w:start w:val="1"/>
      <w:numFmt w:val="bullet"/>
      <w:lvlText w:val="o"/>
      <w:lvlJc w:val="left"/>
      <w:pPr>
        <w:ind w:left="1440" w:hanging="360"/>
      </w:pPr>
      <w:rPr>
        <w:rFonts w:ascii="Courier New" w:hAnsi="Courier New" w:hint="default"/>
      </w:rPr>
    </w:lvl>
    <w:lvl w:ilvl="2" w:tplc="1840CF18">
      <w:start w:val="1"/>
      <w:numFmt w:val="bullet"/>
      <w:lvlText w:val=""/>
      <w:lvlJc w:val="left"/>
      <w:pPr>
        <w:ind w:left="2160" w:hanging="360"/>
      </w:pPr>
      <w:rPr>
        <w:rFonts w:ascii="Wingdings" w:hAnsi="Wingdings" w:hint="default"/>
      </w:rPr>
    </w:lvl>
    <w:lvl w:ilvl="3" w:tplc="70E21FDA">
      <w:start w:val="1"/>
      <w:numFmt w:val="bullet"/>
      <w:lvlText w:val=""/>
      <w:lvlJc w:val="left"/>
      <w:pPr>
        <w:ind w:left="2880" w:hanging="360"/>
      </w:pPr>
      <w:rPr>
        <w:rFonts w:ascii="Symbol" w:hAnsi="Symbol" w:hint="default"/>
      </w:rPr>
    </w:lvl>
    <w:lvl w:ilvl="4" w:tplc="31DA070C">
      <w:start w:val="1"/>
      <w:numFmt w:val="bullet"/>
      <w:lvlText w:val="o"/>
      <w:lvlJc w:val="left"/>
      <w:pPr>
        <w:ind w:left="3600" w:hanging="360"/>
      </w:pPr>
      <w:rPr>
        <w:rFonts w:ascii="Courier New" w:hAnsi="Courier New" w:hint="default"/>
      </w:rPr>
    </w:lvl>
    <w:lvl w:ilvl="5" w:tplc="9828D18A">
      <w:start w:val="1"/>
      <w:numFmt w:val="bullet"/>
      <w:lvlText w:val=""/>
      <w:lvlJc w:val="left"/>
      <w:pPr>
        <w:ind w:left="4320" w:hanging="360"/>
      </w:pPr>
      <w:rPr>
        <w:rFonts w:ascii="Wingdings" w:hAnsi="Wingdings" w:hint="default"/>
      </w:rPr>
    </w:lvl>
    <w:lvl w:ilvl="6" w:tplc="374A63B8">
      <w:start w:val="1"/>
      <w:numFmt w:val="bullet"/>
      <w:lvlText w:val=""/>
      <w:lvlJc w:val="left"/>
      <w:pPr>
        <w:ind w:left="5040" w:hanging="360"/>
      </w:pPr>
      <w:rPr>
        <w:rFonts w:ascii="Symbol" w:hAnsi="Symbol" w:hint="default"/>
      </w:rPr>
    </w:lvl>
    <w:lvl w:ilvl="7" w:tplc="07D6F64C">
      <w:start w:val="1"/>
      <w:numFmt w:val="bullet"/>
      <w:lvlText w:val="o"/>
      <w:lvlJc w:val="left"/>
      <w:pPr>
        <w:ind w:left="5760" w:hanging="360"/>
      </w:pPr>
      <w:rPr>
        <w:rFonts w:ascii="Courier New" w:hAnsi="Courier New" w:hint="default"/>
      </w:rPr>
    </w:lvl>
    <w:lvl w:ilvl="8" w:tplc="710667F6">
      <w:start w:val="1"/>
      <w:numFmt w:val="bullet"/>
      <w:lvlText w:val=""/>
      <w:lvlJc w:val="left"/>
      <w:pPr>
        <w:ind w:left="6480" w:hanging="360"/>
      </w:pPr>
      <w:rPr>
        <w:rFonts w:ascii="Wingdings" w:hAnsi="Wingdings" w:hint="default"/>
      </w:rPr>
    </w:lvl>
  </w:abstractNum>
  <w:abstractNum w:abstractNumId="4" w15:restartNumberingAfterBreak="0">
    <w:nsid w:val="227B7218"/>
    <w:multiLevelType w:val="hybridMultilevel"/>
    <w:tmpl w:val="F272B21A"/>
    <w:lvl w:ilvl="0" w:tplc="08667394">
      <w:start w:val="1"/>
      <w:numFmt w:val="bullet"/>
      <w:lvlText w:val=""/>
      <w:lvlJc w:val="left"/>
      <w:pPr>
        <w:ind w:left="720" w:hanging="360"/>
      </w:pPr>
      <w:rPr>
        <w:rFonts w:ascii="Symbol" w:hAnsi="Symbol" w:hint="default"/>
      </w:rPr>
    </w:lvl>
    <w:lvl w:ilvl="1" w:tplc="76ECCD74">
      <w:start w:val="1"/>
      <w:numFmt w:val="bullet"/>
      <w:lvlText w:val="o"/>
      <w:lvlJc w:val="left"/>
      <w:pPr>
        <w:ind w:left="1440" w:hanging="360"/>
      </w:pPr>
      <w:rPr>
        <w:rFonts w:ascii="Courier New" w:hAnsi="Courier New" w:hint="default"/>
      </w:rPr>
    </w:lvl>
    <w:lvl w:ilvl="2" w:tplc="9686281A">
      <w:start w:val="1"/>
      <w:numFmt w:val="bullet"/>
      <w:lvlText w:val=""/>
      <w:lvlJc w:val="left"/>
      <w:pPr>
        <w:ind w:left="2160" w:hanging="360"/>
      </w:pPr>
      <w:rPr>
        <w:rFonts w:ascii="Wingdings" w:hAnsi="Wingdings" w:hint="default"/>
      </w:rPr>
    </w:lvl>
    <w:lvl w:ilvl="3" w:tplc="C9042346">
      <w:start w:val="1"/>
      <w:numFmt w:val="bullet"/>
      <w:lvlText w:val=""/>
      <w:lvlJc w:val="left"/>
      <w:pPr>
        <w:ind w:left="2880" w:hanging="360"/>
      </w:pPr>
      <w:rPr>
        <w:rFonts w:ascii="Symbol" w:hAnsi="Symbol" w:hint="default"/>
      </w:rPr>
    </w:lvl>
    <w:lvl w:ilvl="4" w:tplc="7B4A4752">
      <w:start w:val="1"/>
      <w:numFmt w:val="bullet"/>
      <w:lvlText w:val="o"/>
      <w:lvlJc w:val="left"/>
      <w:pPr>
        <w:ind w:left="3600" w:hanging="360"/>
      </w:pPr>
      <w:rPr>
        <w:rFonts w:ascii="Courier New" w:hAnsi="Courier New" w:hint="default"/>
      </w:rPr>
    </w:lvl>
    <w:lvl w:ilvl="5" w:tplc="7D6067F4">
      <w:start w:val="1"/>
      <w:numFmt w:val="bullet"/>
      <w:lvlText w:val=""/>
      <w:lvlJc w:val="left"/>
      <w:pPr>
        <w:ind w:left="4320" w:hanging="360"/>
      </w:pPr>
      <w:rPr>
        <w:rFonts w:ascii="Wingdings" w:hAnsi="Wingdings" w:hint="default"/>
      </w:rPr>
    </w:lvl>
    <w:lvl w:ilvl="6" w:tplc="6672C3CA">
      <w:start w:val="1"/>
      <w:numFmt w:val="bullet"/>
      <w:lvlText w:val=""/>
      <w:lvlJc w:val="left"/>
      <w:pPr>
        <w:ind w:left="5040" w:hanging="360"/>
      </w:pPr>
      <w:rPr>
        <w:rFonts w:ascii="Symbol" w:hAnsi="Symbol" w:hint="default"/>
      </w:rPr>
    </w:lvl>
    <w:lvl w:ilvl="7" w:tplc="AB4C0764">
      <w:start w:val="1"/>
      <w:numFmt w:val="bullet"/>
      <w:lvlText w:val="o"/>
      <w:lvlJc w:val="left"/>
      <w:pPr>
        <w:ind w:left="5760" w:hanging="360"/>
      </w:pPr>
      <w:rPr>
        <w:rFonts w:ascii="Courier New" w:hAnsi="Courier New" w:hint="default"/>
      </w:rPr>
    </w:lvl>
    <w:lvl w:ilvl="8" w:tplc="087830C8">
      <w:start w:val="1"/>
      <w:numFmt w:val="bullet"/>
      <w:lvlText w:val=""/>
      <w:lvlJc w:val="left"/>
      <w:pPr>
        <w:ind w:left="6480" w:hanging="360"/>
      </w:pPr>
      <w:rPr>
        <w:rFonts w:ascii="Wingdings" w:hAnsi="Wingdings" w:hint="default"/>
      </w:rPr>
    </w:lvl>
  </w:abstractNum>
  <w:abstractNum w:abstractNumId="5" w15:restartNumberingAfterBreak="0">
    <w:nsid w:val="26E9FFB1"/>
    <w:multiLevelType w:val="hybridMultilevel"/>
    <w:tmpl w:val="558C47F6"/>
    <w:lvl w:ilvl="0" w:tplc="3BB4EFDE">
      <w:start w:val="3"/>
      <w:numFmt w:val="decimal"/>
      <w:lvlText w:val="%1.38"/>
      <w:lvlJc w:val="left"/>
      <w:pPr>
        <w:ind w:left="720" w:hanging="360"/>
      </w:pPr>
    </w:lvl>
    <w:lvl w:ilvl="1" w:tplc="C122D8C4">
      <w:start w:val="1"/>
      <w:numFmt w:val="lowerLetter"/>
      <w:lvlText w:val="%2."/>
      <w:lvlJc w:val="left"/>
      <w:pPr>
        <w:ind w:left="1440" w:hanging="360"/>
      </w:pPr>
    </w:lvl>
    <w:lvl w:ilvl="2" w:tplc="7AF21A42">
      <w:start w:val="1"/>
      <w:numFmt w:val="lowerRoman"/>
      <w:lvlText w:val="%3."/>
      <w:lvlJc w:val="right"/>
      <w:pPr>
        <w:ind w:left="2160" w:hanging="180"/>
      </w:pPr>
    </w:lvl>
    <w:lvl w:ilvl="3" w:tplc="CE0C6172">
      <w:start w:val="1"/>
      <w:numFmt w:val="decimal"/>
      <w:lvlText w:val="%4."/>
      <w:lvlJc w:val="left"/>
      <w:pPr>
        <w:ind w:left="2880" w:hanging="360"/>
      </w:pPr>
    </w:lvl>
    <w:lvl w:ilvl="4" w:tplc="F03611A4">
      <w:start w:val="1"/>
      <w:numFmt w:val="lowerLetter"/>
      <w:lvlText w:val="%5."/>
      <w:lvlJc w:val="left"/>
      <w:pPr>
        <w:ind w:left="3600" w:hanging="360"/>
      </w:pPr>
    </w:lvl>
    <w:lvl w:ilvl="5" w:tplc="4544B902">
      <w:start w:val="1"/>
      <w:numFmt w:val="lowerRoman"/>
      <w:lvlText w:val="%6."/>
      <w:lvlJc w:val="right"/>
      <w:pPr>
        <w:ind w:left="4320" w:hanging="180"/>
      </w:pPr>
    </w:lvl>
    <w:lvl w:ilvl="6" w:tplc="F9BC2BA8">
      <w:start w:val="1"/>
      <w:numFmt w:val="decimal"/>
      <w:lvlText w:val="%7."/>
      <w:lvlJc w:val="left"/>
      <w:pPr>
        <w:ind w:left="5040" w:hanging="360"/>
      </w:pPr>
    </w:lvl>
    <w:lvl w:ilvl="7" w:tplc="264226A8">
      <w:start w:val="1"/>
      <w:numFmt w:val="lowerLetter"/>
      <w:lvlText w:val="%8."/>
      <w:lvlJc w:val="left"/>
      <w:pPr>
        <w:ind w:left="5760" w:hanging="360"/>
      </w:pPr>
    </w:lvl>
    <w:lvl w:ilvl="8" w:tplc="40B00916">
      <w:start w:val="1"/>
      <w:numFmt w:val="lowerRoman"/>
      <w:lvlText w:val="%9."/>
      <w:lvlJc w:val="right"/>
      <w:pPr>
        <w:ind w:left="6480" w:hanging="180"/>
      </w:pPr>
    </w:lvl>
  </w:abstractNum>
  <w:abstractNum w:abstractNumId="6" w15:restartNumberingAfterBreak="0">
    <w:nsid w:val="2AD7B9A4"/>
    <w:multiLevelType w:val="hybridMultilevel"/>
    <w:tmpl w:val="91A0169A"/>
    <w:lvl w:ilvl="0" w:tplc="5BE85C58">
      <w:start w:val="1"/>
      <w:numFmt w:val="bullet"/>
      <w:lvlText w:val=""/>
      <w:lvlJc w:val="left"/>
      <w:pPr>
        <w:ind w:left="786" w:hanging="360"/>
      </w:pPr>
      <w:rPr>
        <w:rFonts w:ascii="Symbol" w:hAnsi="Symbol" w:hint="default"/>
      </w:rPr>
    </w:lvl>
    <w:lvl w:ilvl="1" w:tplc="200CE6B0">
      <w:start w:val="1"/>
      <w:numFmt w:val="bullet"/>
      <w:lvlText w:val="o"/>
      <w:lvlJc w:val="left"/>
      <w:pPr>
        <w:ind w:left="1506" w:hanging="360"/>
      </w:pPr>
      <w:rPr>
        <w:rFonts w:ascii="Courier New" w:hAnsi="Courier New" w:hint="default"/>
      </w:rPr>
    </w:lvl>
    <w:lvl w:ilvl="2" w:tplc="90E0716A">
      <w:start w:val="1"/>
      <w:numFmt w:val="bullet"/>
      <w:lvlText w:val=""/>
      <w:lvlJc w:val="left"/>
      <w:pPr>
        <w:ind w:left="2226" w:hanging="360"/>
      </w:pPr>
      <w:rPr>
        <w:rFonts w:ascii="Wingdings" w:hAnsi="Wingdings" w:hint="default"/>
      </w:rPr>
    </w:lvl>
    <w:lvl w:ilvl="3" w:tplc="7242CF4A">
      <w:start w:val="1"/>
      <w:numFmt w:val="bullet"/>
      <w:lvlText w:val=""/>
      <w:lvlJc w:val="left"/>
      <w:pPr>
        <w:ind w:left="2946" w:hanging="360"/>
      </w:pPr>
      <w:rPr>
        <w:rFonts w:ascii="Symbol" w:hAnsi="Symbol" w:hint="default"/>
      </w:rPr>
    </w:lvl>
    <w:lvl w:ilvl="4" w:tplc="F75635DA">
      <w:start w:val="1"/>
      <w:numFmt w:val="bullet"/>
      <w:lvlText w:val="o"/>
      <w:lvlJc w:val="left"/>
      <w:pPr>
        <w:ind w:left="3666" w:hanging="360"/>
      </w:pPr>
      <w:rPr>
        <w:rFonts w:ascii="Courier New" w:hAnsi="Courier New" w:hint="default"/>
      </w:rPr>
    </w:lvl>
    <w:lvl w:ilvl="5" w:tplc="49B88D86">
      <w:start w:val="1"/>
      <w:numFmt w:val="bullet"/>
      <w:lvlText w:val=""/>
      <w:lvlJc w:val="left"/>
      <w:pPr>
        <w:ind w:left="4386" w:hanging="360"/>
      </w:pPr>
      <w:rPr>
        <w:rFonts w:ascii="Wingdings" w:hAnsi="Wingdings" w:hint="default"/>
      </w:rPr>
    </w:lvl>
    <w:lvl w:ilvl="6" w:tplc="AEC2C168">
      <w:start w:val="1"/>
      <w:numFmt w:val="bullet"/>
      <w:lvlText w:val=""/>
      <w:lvlJc w:val="left"/>
      <w:pPr>
        <w:ind w:left="5106" w:hanging="360"/>
      </w:pPr>
      <w:rPr>
        <w:rFonts w:ascii="Symbol" w:hAnsi="Symbol" w:hint="default"/>
      </w:rPr>
    </w:lvl>
    <w:lvl w:ilvl="7" w:tplc="2EA28008">
      <w:start w:val="1"/>
      <w:numFmt w:val="bullet"/>
      <w:lvlText w:val="o"/>
      <w:lvlJc w:val="left"/>
      <w:pPr>
        <w:ind w:left="5826" w:hanging="360"/>
      </w:pPr>
      <w:rPr>
        <w:rFonts w:ascii="Courier New" w:hAnsi="Courier New" w:hint="default"/>
      </w:rPr>
    </w:lvl>
    <w:lvl w:ilvl="8" w:tplc="57AE4A38">
      <w:start w:val="1"/>
      <w:numFmt w:val="bullet"/>
      <w:lvlText w:val=""/>
      <w:lvlJc w:val="left"/>
      <w:pPr>
        <w:ind w:left="6546" w:hanging="360"/>
      </w:pPr>
      <w:rPr>
        <w:rFonts w:ascii="Wingdings" w:hAnsi="Wingdings" w:hint="default"/>
      </w:rPr>
    </w:lvl>
  </w:abstractNum>
  <w:abstractNum w:abstractNumId="7" w15:restartNumberingAfterBreak="0">
    <w:nsid w:val="30C76650"/>
    <w:multiLevelType w:val="hybridMultilevel"/>
    <w:tmpl w:val="AD843BEE"/>
    <w:lvl w:ilvl="0" w:tplc="62F0F744">
      <w:start w:val="1"/>
      <w:numFmt w:val="bullet"/>
      <w:lvlText w:val=""/>
      <w:lvlJc w:val="left"/>
      <w:pPr>
        <w:ind w:left="720" w:hanging="360"/>
      </w:pPr>
      <w:rPr>
        <w:rFonts w:ascii="Symbol" w:hAnsi="Symbol" w:hint="default"/>
      </w:rPr>
    </w:lvl>
    <w:lvl w:ilvl="1" w:tplc="7D1AF574">
      <w:start w:val="1"/>
      <w:numFmt w:val="bullet"/>
      <w:lvlText w:val="o"/>
      <w:lvlJc w:val="left"/>
      <w:pPr>
        <w:ind w:left="1440" w:hanging="360"/>
      </w:pPr>
      <w:rPr>
        <w:rFonts w:ascii="Courier New" w:hAnsi="Courier New" w:hint="default"/>
      </w:rPr>
    </w:lvl>
    <w:lvl w:ilvl="2" w:tplc="E3643828">
      <w:start w:val="1"/>
      <w:numFmt w:val="bullet"/>
      <w:lvlText w:val=""/>
      <w:lvlJc w:val="left"/>
      <w:pPr>
        <w:ind w:left="2160" w:hanging="360"/>
      </w:pPr>
      <w:rPr>
        <w:rFonts w:ascii="Wingdings" w:hAnsi="Wingdings" w:hint="default"/>
      </w:rPr>
    </w:lvl>
    <w:lvl w:ilvl="3" w:tplc="BB227F52">
      <w:start w:val="1"/>
      <w:numFmt w:val="bullet"/>
      <w:lvlText w:val=""/>
      <w:lvlJc w:val="left"/>
      <w:pPr>
        <w:ind w:left="2880" w:hanging="360"/>
      </w:pPr>
      <w:rPr>
        <w:rFonts w:ascii="Symbol" w:hAnsi="Symbol" w:hint="default"/>
      </w:rPr>
    </w:lvl>
    <w:lvl w:ilvl="4" w:tplc="F022FBC6">
      <w:start w:val="1"/>
      <w:numFmt w:val="bullet"/>
      <w:lvlText w:val="o"/>
      <w:lvlJc w:val="left"/>
      <w:pPr>
        <w:ind w:left="3600" w:hanging="360"/>
      </w:pPr>
      <w:rPr>
        <w:rFonts w:ascii="Courier New" w:hAnsi="Courier New" w:hint="default"/>
      </w:rPr>
    </w:lvl>
    <w:lvl w:ilvl="5" w:tplc="8DEAF23A">
      <w:start w:val="1"/>
      <w:numFmt w:val="bullet"/>
      <w:lvlText w:val=""/>
      <w:lvlJc w:val="left"/>
      <w:pPr>
        <w:ind w:left="4320" w:hanging="360"/>
      </w:pPr>
      <w:rPr>
        <w:rFonts w:ascii="Wingdings" w:hAnsi="Wingdings" w:hint="default"/>
      </w:rPr>
    </w:lvl>
    <w:lvl w:ilvl="6" w:tplc="4514646E">
      <w:start w:val="1"/>
      <w:numFmt w:val="bullet"/>
      <w:lvlText w:val=""/>
      <w:lvlJc w:val="left"/>
      <w:pPr>
        <w:ind w:left="5040" w:hanging="360"/>
      </w:pPr>
      <w:rPr>
        <w:rFonts w:ascii="Symbol" w:hAnsi="Symbol" w:hint="default"/>
      </w:rPr>
    </w:lvl>
    <w:lvl w:ilvl="7" w:tplc="3B6E36B8">
      <w:start w:val="1"/>
      <w:numFmt w:val="bullet"/>
      <w:lvlText w:val="o"/>
      <w:lvlJc w:val="left"/>
      <w:pPr>
        <w:ind w:left="5760" w:hanging="360"/>
      </w:pPr>
      <w:rPr>
        <w:rFonts w:ascii="Courier New" w:hAnsi="Courier New" w:hint="default"/>
      </w:rPr>
    </w:lvl>
    <w:lvl w:ilvl="8" w:tplc="B1DEFEDA">
      <w:start w:val="1"/>
      <w:numFmt w:val="bullet"/>
      <w:lvlText w:val=""/>
      <w:lvlJc w:val="left"/>
      <w:pPr>
        <w:ind w:left="6480" w:hanging="360"/>
      </w:pPr>
      <w:rPr>
        <w:rFonts w:ascii="Wingdings" w:hAnsi="Wingdings" w:hint="default"/>
      </w:rPr>
    </w:lvl>
  </w:abstractNum>
  <w:abstractNum w:abstractNumId="8" w15:restartNumberingAfterBreak="0">
    <w:nsid w:val="31329E5A"/>
    <w:multiLevelType w:val="hybridMultilevel"/>
    <w:tmpl w:val="F30E07E2"/>
    <w:lvl w:ilvl="0" w:tplc="E08AA2DC">
      <w:start w:val="1"/>
      <w:numFmt w:val="bullet"/>
      <w:lvlText w:val=""/>
      <w:lvlJc w:val="left"/>
      <w:pPr>
        <w:ind w:left="720" w:hanging="360"/>
      </w:pPr>
      <w:rPr>
        <w:rFonts w:ascii="Symbol" w:hAnsi="Symbol" w:hint="default"/>
      </w:rPr>
    </w:lvl>
    <w:lvl w:ilvl="1" w:tplc="539C202E">
      <w:start w:val="1"/>
      <w:numFmt w:val="bullet"/>
      <w:lvlText w:val="o"/>
      <w:lvlJc w:val="left"/>
      <w:pPr>
        <w:ind w:left="1440" w:hanging="360"/>
      </w:pPr>
      <w:rPr>
        <w:rFonts w:ascii="Courier New" w:hAnsi="Courier New" w:hint="default"/>
      </w:rPr>
    </w:lvl>
    <w:lvl w:ilvl="2" w:tplc="FF6C7FCE">
      <w:start w:val="1"/>
      <w:numFmt w:val="bullet"/>
      <w:lvlText w:val=""/>
      <w:lvlJc w:val="left"/>
      <w:pPr>
        <w:ind w:left="2160" w:hanging="360"/>
      </w:pPr>
      <w:rPr>
        <w:rFonts w:ascii="Wingdings" w:hAnsi="Wingdings" w:hint="default"/>
      </w:rPr>
    </w:lvl>
    <w:lvl w:ilvl="3" w:tplc="A9D013D2">
      <w:start w:val="1"/>
      <w:numFmt w:val="bullet"/>
      <w:lvlText w:val=""/>
      <w:lvlJc w:val="left"/>
      <w:pPr>
        <w:ind w:left="2880" w:hanging="360"/>
      </w:pPr>
      <w:rPr>
        <w:rFonts w:ascii="Symbol" w:hAnsi="Symbol" w:hint="default"/>
      </w:rPr>
    </w:lvl>
    <w:lvl w:ilvl="4" w:tplc="D06AF3CE">
      <w:start w:val="1"/>
      <w:numFmt w:val="bullet"/>
      <w:lvlText w:val="o"/>
      <w:lvlJc w:val="left"/>
      <w:pPr>
        <w:ind w:left="3600" w:hanging="360"/>
      </w:pPr>
      <w:rPr>
        <w:rFonts w:ascii="Courier New" w:hAnsi="Courier New" w:hint="default"/>
      </w:rPr>
    </w:lvl>
    <w:lvl w:ilvl="5" w:tplc="E43A1888">
      <w:start w:val="1"/>
      <w:numFmt w:val="bullet"/>
      <w:lvlText w:val=""/>
      <w:lvlJc w:val="left"/>
      <w:pPr>
        <w:ind w:left="4320" w:hanging="360"/>
      </w:pPr>
      <w:rPr>
        <w:rFonts w:ascii="Wingdings" w:hAnsi="Wingdings" w:hint="default"/>
      </w:rPr>
    </w:lvl>
    <w:lvl w:ilvl="6" w:tplc="9E1C2A66">
      <w:start w:val="1"/>
      <w:numFmt w:val="bullet"/>
      <w:lvlText w:val=""/>
      <w:lvlJc w:val="left"/>
      <w:pPr>
        <w:ind w:left="5040" w:hanging="360"/>
      </w:pPr>
      <w:rPr>
        <w:rFonts w:ascii="Symbol" w:hAnsi="Symbol" w:hint="default"/>
      </w:rPr>
    </w:lvl>
    <w:lvl w:ilvl="7" w:tplc="FEA47C74">
      <w:start w:val="1"/>
      <w:numFmt w:val="bullet"/>
      <w:lvlText w:val="o"/>
      <w:lvlJc w:val="left"/>
      <w:pPr>
        <w:ind w:left="5760" w:hanging="360"/>
      </w:pPr>
      <w:rPr>
        <w:rFonts w:ascii="Courier New" w:hAnsi="Courier New" w:hint="default"/>
      </w:rPr>
    </w:lvl>
    <w:lvl w:ilvl="8" w:tplc="E42023D2">
      <w:start w:val="1"/>
      <w:numFmt w:val="bullet"/>
      <w:lvlText w:val=""/>
      <w:lvlJc w:val="left"/>
      <w:pPr>
        <w:ind w:left="6480" w:hanging="360"/>
      </w:pPr>
      <w:rPr>
        <w:rFonts w:ascii="Wingdings" w:hAnsi="Wingdings" w:hint="default"/>
      </w:rPr>
    </w:lvl>
  </w:abstractNum>
  <w:abstractNum w:abstractNumId="9" w15:restartNumberingAfterBreak="0">
    <w:nsid w:val="31F53788"/>
    <w:multiLevelType w:val="hybridMultilevel"/>
    <w:tmpl w:val="3DFA0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1A1692"/>
    <w:multiLevelType w:val="hybridMultilevel"/>
    <w:tmpl w:val="F0A2251C"/>
    <w:lvl w:ilvl="0" w:tplc="2BF014D4">
      <w:start w:val="1"/>
      <w:numFmt w:val="bullet"/>
      <w:lvlText w:val="·"/>
      <w:lvlJc w:val="left"/>
      <w:pPr>
        <w:ind w:left="720" w:hanging="360"/>
      </w:pPr>
      <w:rPr>
        <w:rFonts w:ascii="Symbol" w:hAnsi="Symbol" w:hint="default"/>
      </w:rPr>
    </w:lvl>
    <w:lvl w:ilvl="1" w:tplc="76B43D20">
      <w:start w:val="1"/>
      <w:numFmt w:val="bullet"/>
      <w:lvlText w:val="o"/>
      <w:lvlJc w:val="left"/>
      <w:pPr>
        <w:ind w:left="1440" w:hanging="360"/>
      </w:pPr>
      <w:rPr>
        <w:rFonts w:ascii="Courier New" w:hAnsi="Courier New" w:hint="default"/>
      </w:rPr>
    </w:lvl>
    <w:lvl w:ilvl="2" w:tplc="44665ACE">
      <w:start w:val="1"/>
      <w:numFmt w:val="bullet"/>
      <w:lvlText w:val=""/>
      <w:lvlJc w:val="left"/>
      <w:pPr>
        <w:ind w:left="2160" w:hanging="360"/>
      </w:pPr>
      <w:rPr>
        <w:rFonts w:ascii="Wingdings" w:hAnsi="Wingdings" w:hint="default"/>
      </w:rPr>
    </w:lvl>
    <w:lvl w:ilvl="3" w:tplc="1B587B18">
      <w:start w:val="1"/>
      <w:numFmt w:val="bullet"/>
      <w:lvlText w:val=""/>
      <w:lvlJc w:val="left"/>
      <w:pPr>
        <w:ind w:left="2880" w:hanging="360"/>
      </w:pPr>
      <w:rPr>
        <w:rFonts w:ascii="Symbol" w:hAnsi="Symbol" w:hint="default"/>
      </w:rPr>
    </w:lvl>
    <w:lvl w:ilvl="4" w:tplc="D4D446CE">
      <w:start w:val="1"/>
      <w:numFmt w:val="bullet"/>
      <w:lvlText w:val="o"/>
      <w:lvlJc w:val="left"/>
      <w:pPr>
        <w:ind w:left="3600" w:hanging="360"/>
      </w:pPr>
      <w:rPr>
        <w:rFonts w:ascii="Courier New" w:hAnsi="Courier New" w:hint="default"/>
      </w:rPr>
    </w:lvl>
    <w:lvl w:ilvl="5" w:tplc="D6947808">
      <w:start w:val="1"/>
      <w:numFmt w:val="bullet"/>
      <w:lvlText w:val=""/>
      <w:lvlJc w:val="left"/>
      <w:pPr>
        <w:ind w:left="4320" w:hanging="360"/>
      </w:pPr>
      <w:rPr>
        <w:rFonts w:ascii="Wingdings" w:hAnsi="Wingdings" w:hint="default"/>
      </w:rPr>
    </w:lvl>
    <w:lvl w:ilvl="6" w:tplc="6DD6306C">
      <w:start w:val="1"/>
      <w:numFmt w:val="bullet"/>
      <w:lvlText w:val=""/>
      <w:lvlJc w:val="left"/>
      <w:pPr>
        <w:ind w:left="5040" w:hanging="360"/>
      </w:pPr>
      <w:rPr>
        <w:rFonts w:ascii="Symbol" w:hAnsi="Symbol" w:hint="default"/>
      </w:rPr>
    </w:lvl>
    <w:lvl w:ilvl="7" w:tplc="0BA4178A">
      <w:start w:val="1"/>
      <w:numFmt w:val="bullet"/>
      <w:lvlText w:val="o"/>
      <w:lvlJc w:val="left"/>
      <w:pPr>
        <w:ind w:left="5760" w:hanging="360"/>
      </w:pPr>
      <w:rPr>
        <w:rFonts w:ascii="Courier New" w:hAnsi="Courier New" w:hint="default"/>
      </w:rPr>
    </w:lvl>
    <w:lvl w:ilvl="8" w:tplc="4E3A5FFC">
      <w:start w:val="1"/>
      <w:numFmt w:val="bullet"/>
      <w:lvlText w:val=""/>
      <w:lvlJc w:val="left"/>
      <w:pPr>
        <w:ind w:left="6480" w:hanging="360"/>
      </w:pPr>
      <w:rPr>
        <w:rFonts w:ascii="Wingdings" w:hAnsi="Wingdings" w:hint="default"/>
      </w:rPr>
    </w:lvl>
  </w:abstractNum>
  <w:abstractNum w:abstractNumId="11" w15:restartNumberingAfterBreak="0">
    <w:nsid w:val="3D744379"/>
    <w:multiLevelType w:val="hybridMultilevel"/>
    <w:tmpl w:val="5298E4B8"/>
    <w:lvl w:ilvl="0" w:tplc="E55A2BCE">
      <w:start w:val="1"/>
      <w:numFmt w:val="bullet"/>
      <w:lvlText w:val=""/>
      <w:lvlJc w:val="left"/>
      <w:pPr>
        <w:ind w:left="1146" w:hanging="360"/>
      </w:pPr>
      <w:rPr>
        <w:rFonts w:ascii="Symbol" w:hAnsi="Symbol" w:hint="default"/>
        <w:color w:val="auto"/>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46474BA2"/>
    <w:multiLevelType w:val="hybridMultilevel"/>
    <w:tmpl w:val="BB36B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B82C83"/>
    <w:multiLevelType w:val="hybridMultilevel"/>
    <w:tmpl w:val="48C64EFE"/>
    <w:lvl w:ilvl="0" w:tplc="BC4EB1B2">
      <w:start w:val="1"/>
      <w:numFmt w:val="bullet"/>
      <w:lvlText w:val=""/>
      <w:lvlJc w:val="left"/>
      <w:pPr>
        <w:ind w:left="720" w:hanging="360"/>
      </w:pPr>
      <w:rPr>
        <w:rFonts w:ascii="Symbol" w:hAnsi="Symbol" w:hint="default"/>
      </w:rPr>
    </w:lvl>
    <w:lvl w:ilvl="1" w:tplc="7186B944">
      <w:start w:val="1"/>
      <w:numFmt w:val="bullet"/>
      <w:lvlText w:val="o"/>
      <w:lvlJc w:val="left"/>
      <w:pPr>
        <w:ind w:left="1440" w:hanging="360"/>
      </w:pPr>
      <w:rPr>
        <w:rFonts w:ascii="Courier New" w:hAnsi="Courier New" w:hint="default"/>
      </w:rPr>
    </w:lvl>
    <w:lvl w:ilvl="2" w:tplc="1F8C8B54">
      <w:start w:val="1"/>
      <w:numFmt w:val="bullet"/>
      <w:lvlText w:val=""/>
      <w:lvlJc w:val="left"/>
      <w:pPr>
        <w:ind w:left="2160" w:hanging="360"/>
      </w:pPr>
      <w:rPr>
        <w:rFonts w:ascii="Wingdings" w:hAnsi="Wingdings" w:hint="default"/>
      </w:rPr>
    </w:lvl>
    <w:lvl w:ilvl="3" w:tplc="B5563326">
      <w:start w:val="1"/>
      <w:numFmt w:val="bullet"/>
      <w:lvlText w:val=""/>
      <w:lvlJc w:val="left"/>
      <w:pPr>
        <w:ind w:left="2880" w:hanging="360"/>
      </w:pPr>
      <w:rPr>
        <w:rFonts w:ascii="Symbol" w:hAnsi="Symbol" w:hint="default"/>
      </w:rPr>
    </w:lvl>
    <w:lvl w:ilvl="4" w:tplc="B782AFF4">
      <w:start w:val="1"/>
      <w:numFmt w:val="bullet"/>
      <w:lvlText w:val="o"/>
      <w:lvlJc w:val="left"/>
      <w:pPr>
        <w:ind w:left="3600" w:hanging="360"/>
      </w:pPr>
      <w:rPr>
        <w:rFonts w:ascii="Courier New" w:hAnsi="Courier New" w:hint="default"/>
      </w:rPr>
    </w:lvl>
    <w:lvl w:ilvl="5" w:tplc="B7E66614">
      <w:start w:val="1"/>
      <w:numFmt w:val="bullet"/>
      <w:lvlText w:val=""/>
      <w:lvlJc w:val="left"/>
      <w:pPr>
        <w:ind w:left="4320" w:hanging="360"/>
      </w:pPr>
      <w:rPr>
        <w:rFonts w:ascii="Wingdings" w:hAnsi="Wingdings" w:hint="default"/>
      </w:rPr>
    </w:lvl>
    <w:lvl w:ilvl="6" w:tplc="6C74FD8A">
      <w:start w:val="1"/>
      <w:numFmt w:val="bullet"/>
      <w:lvlText w:val=""/>
      <w:lvlJc w:val="left"/>
      <w:pPr>
        <w:ind w:left="5040" w:hanging="360"/>
      </w:pPr>
      <w:rPr>
        <w:rFonts w:ascii="Symbol" w:hAnsi="Symbol" w:hint="default"/>
      </w:rPr>
    </w:lvl>
    <w:lvl w:ilvl="7" w:tplc="3A8209C8">
      <w:start w:val="1"/>
      <w:numFmt w:val="bullet"/>
      <w:lvlText w:val="o"/>
      <w:lvlJc w:val="left"/>
      <w:pPr>
        <w:ind w:left="5760" w:hanging="360"/>
      </w:pPr>
      <w:rPr>
        <w:rFonts w:ascii="Courier New" w:hAnsi="Courier New" w:hint="default"/>
      </w:rPr>
    </w:lvl>
    <w:lvl w:ilvl="8" w:tplc="C2E8B242">
      <w:start w:val="1"/>
      <w:numFmt w:val="bullet"/>
      <w:lvlText w:val=""/>
      <w:lvlJc w:val="left"/>
      <w:pPr>
        <w:ind w:left="6480" w:hanging="360"/>
      </w:pPr>
      <w:rPr>
        <w:rFonts w:ascii="Wingdings" w:hAnsi="Wingdings" w:hint="default"/>
      </w:rPr>
    </w:lvl>
  </w:abstractNum>
  <w:abstractNum w:abstractNumId="14" w15:restartNumberingAfterBreak="0">
    <w:nsid w:val="5F8C5A46"/>
    <w:multiLevelType w:val="hybridMultilevel"/>
    <w:tmpl w:val="D1484720"/>
    <w:lvl w:ilvl="0" w:tplc="B4EA1576">
      <w:start w:val="1"/>
      <w:numFmt w:val="bullet"/>
      <w:lvlText w:val=""/>
      <w:lvlJc w:val="left"/>
      <w:pPr>
        <w:ind w:left="720" w:hanging="360"/>
      </w:pPr>
      <w:rPr>
        <w:rFonts w:ascii="Symbol" w:hAnsi="Symbol" w:hint="default"/>
        <w:color w:val="000000" w:themeColor="text1"/>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2AF0F58"/>
    <w:multiLevelType w:val="hybridMultilevel"/>
    <w:tmpl w:val="E3EC7FDC"/>
    <w:lvl w:ilvl="0" w:tplc="93CEC30C">
      <w:start w:val="1"/>
      <w:numFmt w:val="bullet"/>
      <w:lvlText w:val=""/>
      <w:lvlJc w:val="left"/>
      <w:pPr>
        <w:ind w:left="720" w:hanging="360"/>
      </w:pPr>
      <w:rPr>
        <w:rFonts w:ascii="Symbol" w:hAnsi="Symbol" w:hint="default"/>
      </w:rPr>
    </w:lvl>
    <w:lvl w:ilvl="1" w:tplc="35EAE03A">
      <w:start w:val="1"/>
      <w:numFmt w:val="bullet"/>
      <w:lvlText w:val="o"/>
      <w:lvlJc w:val="left"/>
      <w:pPr>
        <w:ind w:left="1440" w:hanging="360"/>
      </w:pPr>
      <w:rPr>
        <w:rFonts w:ascii="Courier New" w:hAnsi="Courier New" w:hint="default"/>
      </w:rPr>
    </w:lvl>
    <w:lvl w:ilvl="2" w:tplc="903491B8">
      <w:start w:val="1"/>
      <w:numFmt w:val="bullet"/>
      <w:lvlText w:val=""/>
      <w:lvlJc w:val="left"/>
      <w:pPr>
        <w:ind w:left="2160" w:hanging="360"/>
      </w:pPr>
      <w:rPr>
        <w:rFonts w:ascii="Wingdings" w:hAnsi="Wingdings" w:hint="default"/>
      </w:rPr>
    </w:lvl>
    <w:lvl w:ilvl="3" w:tplc="C6B6B128">
      <w:start w:val="1"/>
      <w:numFmt w:val="bullet"/>
      <w:lvlText w:val=""/>
      <w:lvlJc w:val="left"/>
      <w:pPr>
        <w:ind w:left="2880" w:hanging="360"/>
      </w:pPr>
      <w:rPr>
        <w:rFonts w:ascii="Symbol" w:hAnsi="Symbol" w:hint="default"/>
      </w:rPr>
    </w:lvl>
    <w:lvl w:ilvl="4" w:tplc="E58CB4A2">
      <w:start w:val="1"/>
      <w:numFmt w:val="bullet"/>
      <w:lvlText w:val="o"/>
      <w:lvlJc w:val="left"/>
      <w:pPr>
        <w:ind w:left="3600" w:hanging="360"/>
      </w:pPr>
      <w:rPr>
        <w:rFonts w:ascii="Courier New" w:hAnsi="Courier New" w:hint="default"/>
      </w:rPr>
    </w:lvl>
    <w:lvl w:ilvl="5" w:tplc="4A5AF56E">
      <w:start w:val="1"/>
      <w:numFmt w:val="bullet"/>
      <w:lvlText w:val=""/>
      <w:lvlJc w:val="left"/>
      <w:pPr>
        <w:ind w:left="4320" w:hanging="360"/>
      </w:pPr>
      <w:rPr>
        <w:rFonts w:ascii="Wingdings" w:hAnsi="Wingdings" w:hint="default"/>
      </w:rPr>
    </w:lvl>
    <w:lvl w:ilvl="6" w:tplc="028E66C0">
      <w:start w:val="1"/>
      <w:numFmt w:val="bullet"/>
      <w:lvlText w:val=""/>
      <w:lvlJc w:val="left"/>
      <w:pPr>
        <w:ind w:left="5040" w:hanging="360"/>
      </w:pPr>
      <w:rPr>
        <w:rFonts w:ascii="Symbol" w:hAnsi="Symbol" w:hint="default"/>
      </w:rPr>
    </w:lvl>
    <w:lvl w:ilvl="7" w:tplc="6DBC5900">
      <w:start w:val="1"/>
      <w:numFmt w:val="bullet"/>
      <w:lvlText w:val="o"/>
      <w:lvlJc w:val="left"/>
      <w:pPr>
        <w:ind w:left="5760" w:hanging="360"/>
      </w:pPr>
      <w:rPr>
        <w:rFonts w:ascii="Courier New" w:hAnsi="Courier New" w:hint="default"/>
      </w:rPr>
    </w:lvl>
    <w:lvl w:ilvl="8" w:tplc="B75E0312">
      <w:start w:val="1"/>
      <w:numFmt w:val="bullet"/>
      <w:lvlText w:val=""/>
      <w:lvlJc w:val="left"/>
      <w:pPr>
        <w:ind w:left="6480" w:hanging="360"/>
      </w:pPr>
      <w:rPr>
        <w:rFonts w:ascii="Wingdings" w:hAnsi="Wingdings" w:hint="default"/>
      </w:rPr>
    </w:lvl>
  </w:abstractNum>
  <w:abstractNum w:abstractNumId="16" w15:restartNumberingAfterBreak="0">
    <w:nsid w:val="69E94B4B"/>
    <w:multiLevelType w:val="hybridMultilevel"/>
    <w:tmpl w:val="80A6FCB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E1A44C9"/>
    <w:multiLevelType w:val="hybridMultilevel"/>
    <w:tmpl w:val="202ECD78"/>
    <w:lvl w:ilvl="0" w:tplc="053876EC">
      <w:start w:val="1"/>
      <w:numFmt w:val="bullet"/>
      <w:lvlText w:val=""/>
      <w:lvlJc w:val="left"/>
      <w:pPr>
        <w:ind w:left="720" w:hanging="360"/>
      </w:pPr>
      <w:rPr>
        <w:rFonts w:ascii="Symbol" w:hAnsi="Symbol" w:hint="default"/>
      </w:rPr>
    </w:lvl>
    <w:lvl w:ilvl="1" w:tplc="C7E653EC">
      <w:start w:val="1"/>
      <w:numFmt w:val="bullet"/>
      <w:lvlText w:val="o"/>
      <w:lvlJc w:val="left"/>
      <w:pPr>
        <w:ind w:left="1440" w:hanging="360"/>
      </w:pPr>
      <w:rPr>
        <w:rFonts w:ascii="Courier New" w:hAnsi="Courier New" w:hint="default"/>
      </w:rPr>
    </w:lvl>
    <w:lvl w:ilvl="2" w:tplc="F150416E">
      <w:start w:val="1"/>
      <w:numFmt w:val="bullet"/>
      <w:lvlText w:val=""/>
      <w:lvlJc w:val="left"/>
      <w:pPr>
        <w:ind w:left="2160" w:hanging="360"/>
      </w:pPr>
      <w:rPr>
        <w:rFonts w:ascii="Wingdings" w:hAnsi="Wingdings" w:hint="default"/>
      </w:rPr>
    </w:lvl>
    <w:lvl w:ilvl="3" w:tplc="8F786F30">
      <w:start w:val="1"/>
      <w:numFmt w:val="bullet"/>
      <w:lvlText w:val=""/>
      <w:lvlJc w:val="left"/>
      <w:pPr>
        <w:ind w:left="2880" w:hanging="360"/>
      </w:pPr>
      <w:rPr>
        <w:rFonts w:ascii="Symbol" w:hAnsi="Symbol" w:hint="default"/>
      </w:rPr>
    </w:lvl>
    <w:lvl w:ilvl="4" w:tplc="FA56599C">
      <w:start w:val="1"/>
      <w:numFmt w:val="bullet"/>
      <w:lvlText w:val="o"/>
      <w:lvlJc w:val="left"/>
      <w:pPr>
        <w:ind w:left="3600" w:hanging="360"/>
      </w:pPr>
      <w:rPr>
        <w:rFonts w:ascii="Courier New" w:hAnsi="Courier New" w:hint="default"/>
      </w:rPr>
    </w:lvl>
    <w:lvl w:ilvl="5" w:tplc="0AD0310E">
      <w:start w:val="1"/>
      <w:numFmt w:val="bullet"/>
      <w:lvlText w:val=""/>
      <w:lvlJc w:val="left"/>
      <w:pPr>
        <w:ind w:left="4320" w:hanging="360"/>
      </w:pPr>
      <w:rPr>
        <w:rFonts w:ascii="Wingdings" w:hAnsi="Wingdings" w:hint="default"/>
      </w:rPr>
    </w:lvl>
    <w:lvl w:ilvl="6" w:tplc="52D63656">
      <w:start w:val="1"/>
      <w:numFmt w:val="bullet"/>
      <w:lvlText w:val=""/>
      <w:lvlJc w:val="left"/>
      <w:pPr>
        <w:ind w:left="5040" w:hanging="360"/>
      </w:pPr>
      <w:rPr>
        <w:rFonts w:ascii="Symbol" w:hAnsi="Symbol" w:hint="default"/>
      </w:rPr>
    </w:lvl>
    <w:lvl w:ilvl="7" w:tplc="ED66F032">
      <w:start w:val="1"/>
      <w:numFmt w:val="bullet"/>
      <w:lvlText w:val="o"/>
      <w:lvlJc w:val="left"/>
      <w:pPr>
        <w:ind w:left="5760" w:hanging="360"/>
      </w:pPr>
      <w:rPr>
        <w:rFonts w:ascii="Courier New" w:hAnsi="Courier New" w:hint="default"/>
      </w:rPr>
    </w:lvl>
    <w:lvl w:ilvl="8" w:tplc="5518D308">
      <w:start w:val="1"/>
      <w:numFmt w:val="bullet"/>
      <w:lvlText w:val=""/>
      <w:lvlJc w:val="left"/>
      <w:pPr>
        <w:ind w:left="6480" w:hanging="360"/>
      </w:pPr>
      <w:rPr>
        <w:rFonts w:ascii="Wingdings" w:hAnsi="Wingdings" w:hint="default"/>
      </w:rPr>
    </w:lvl>
  </w:abstractNum>
  <w:num w:numId="1" w16cid:durableId="1528789668">
    <w:abstractNumId w:val="6"/>
  </w:num>
  <w:num w:numId="2" w16cid:durableId="716124839">
    <w:abstractNumId w:val="0"/>
  </w:num>
  <w:num w:numId="3" w16cid:durableId="1695880787">
    <w:abstractNumId w:val="2"/>
  </w:num>
  <w:num w:numId="4" w16cid:durableId="1688676330">
    <w:abstractNumId w:val="16"/>
  </w:num>
  <w:num w:numId="5" w16cid:durableId="1810591630">
    <w:abstractNumId w:val="10"/>
  </w:num>
  <w:num w:numId="6" w16cid:durableId="1932005596">
    <w:abstractNumId w:val="5"/>
  </w:num>
  <w:num w:numId="7" w16cid:durableId="398941389">
    <w:abstractNumId w:val="7"/>
  </w:num>
  <w:num w:numId="8" w16cid:durableId="1159225278">
    <w:abstractNumId w:val="11"/>
  </w:num>
  <w:num w:numId="9" w16cid:durableId="1971396558">
    <w:abstractNumId w:val="14"/>
  </w:num>
  <w:num w:numId="10" w16cid:durableId="1775594909">
    <w:abstractNumId w:val="3"/>
  </w:num>
  <w:num w:numId="11" w16cid:durableId="1095515988">
    <w:abstractNumId w:val="4"/>
  </w:num>
  <w:num w:numId="12" w16cid:durableId="981689590">
    <w:abstractNumId w:val="13"/>
  </w:num>
  <w:num w:numId="13" w16cid:durableId="1593276270">
    <w:abstractNumId w:val="17"/>
  </w:num>
  <w:num w:numId="14" w16cid:durableId="343942392">
    <w:abstractNumId w:val="8"/>
  </w:num>
  <w:num w:numId="15" w16cid:durableId="1094546024">
    <w:abstractNumId w:val="12"/>
  </w:num>
  <w:num w:numId="16" w16cid:durableId="1172257015">
    <w:abstractNumId w:val="1"/>
  </w:num>
  <w:num w:numId="17" w16cid:durableId="1363704050">
    <w:abstractNumId w:val="9"/>
  </w:num>
  <w:num w:numId="18" w16cid:durableId="11284746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A4"/>
    <w:rsid w:val="000055B8"/>
    <w:rsid w:val="00006B09"/>
    <w:rsid w:val="00010E5C"/>
    <w:rsid w:val="000167EA"/>
    <w:rsid w:val="000214C3"/>
    <w:rsid w:val="00030CDB"/>
    <w:rsid w:val="000340C8"/>
    <w:rsid w:val="00035290"/>
    <w:rsid w:val="00045178"/>
    <w:rsid w:val="0006606D"/>
    <w:rsid w:val="000666DE"/>
    <w:rsid w:val="00070842"/>
    <w:rsid w:val="00071621"/>
    <w:rsid w:val="0008060B"/>
    <w:rsid w:val="00087122"/>
    <w:rsid w:val="000932A7"/>
    <w:rsid w:val="00093BF5"/>
    <w:rsid w:val="00095892"/>
    <w:rsid w:val="000979F9"/>
    <w:rsid w:val="000A4B56"/>
    <w:rsid w:val="000A7B4E"/>
    <w:rsid w:val="000B44EE"/>
    <w:rsid w:val="000B4FD1"/>
    <w:rsid w:val="000B50F7"/>
    <w:rsid w:val="000D72BA"/>
    <w:rsid w:val="000E6E20"/>
    <w:rsid w:val="000F4D16"/>
    <w:rsid w:val="00100AC4"/>
    <w:rsid w:val="00111B90"/>
    <w:rsid w:val="00135879"/>
    <w:rsid w:val="00142AAB"/>
    <w:rsid w:val="00151947"/>
    <w:rsid w:val="001608AA"/>
    <w:rsid w:val="00163A9F"/>
    <w:rsid w:val="00170002"/>
    <w:rsid w:val="00182EE6"/>
    <w:rsid w:val="00186E91"/>
    <w:rsid w:val="00187ADD"/>
    <w:rsid w:val="00190B3F"/>
    <w:rsid w:val="001912C3"/>
    <w:rsid w:val="00193386"/>
    <w:rsid w:val="001A48DF"/>
    <w:rsid w:val="001A5107"/>
    <w:rsid w:val="001B3164"/>
    <w:rsid w:val="001C0CFE"/>
    <w:rsid w:val="001C2D10"/>
    <w:rsid w:val="001C4591"/>
    <w:rsid w:val="001C4981"/>
    <w:rsid w:val="001C51CA"/>
    <w:rsid w:val="001D57EC"/>
    <w:rsid w:val="001D7A54"/>
    <w:rsid w:val="001F0732"/>
    <w:rsid w:val="001F14AE"/>
    <w:rsid w:val="001F72CF"/>
    <w:rsid w:val="00205926"/>
    <w:rsid w:val="0020777E"/>
    <w:rsid w:val="00210251"/>
    <w:rsid w:val="00222407"/>
    <w:rsid w:val="00223236"/>
    <w:rsid w:val="0022509D"/>
    <w:rsid w:val="00231420"/>
    <w:rsid w:val="002366F5"/>
    <w:rsid w:val="002405D4"/>
    <w:rsid w:val="00245223"/>
    <w:rsid w:val="002524FE"/>
    <w:rsid w:val="00253C82"/>
    <w:rsid w:val="00256CD3"/>
    <w:rsid w:val="00265FC4"/>
    <w:rsid w:val="002663ED"/>
    <w:rsid w:val="00275B6C"/>
    <w:rsid w:val="00276519"/>
    <w:rsid w:val="00281268"/>
    <w:rsid w:val="00283E96"/>
    <w:rsid w:val="002846A9"/>
    <w:rsid w:val="00291E8F"/>
    <w:rsid w:val="002931D6"/>
    <w:rsid w:val="002A3D2D"/>
    <w:rsid w:val="002A6343"/>
    <w:rsid w:val="002B49AD"/>
    <w:rsid w:val="002B4A83"/>
    <w:rsid w:val="002B7E65"/>
    <w:rsid w:val="002C086B"/>
    <w:rsid w:val="002C2142"/>
    <w:rsid w:val="002D1C47"/>
    <w:rsid w:val="002D4BFD"/>
    <w:rsid w:val="002D5BB7"/>
    <w:rsid w:val="002D6FEE"/>
    <w:rsid w:val="002F3243"/>
    <w:rsid w:val="002F5C38"/>
    <w:rsid w:val="00307DDB"/>
    <w:rsid w:val="0031266A"/>
    <w:rsid w:val="003176D7"/>
    <w:rsid w:val="00317DD0"/>
    <w:rsid w:val="00320098"/>
    <w:rsid w:val="00320274"/>
    <w:rsid w:val="0032263D"/>
    <w:rsid w:val="0032294A"/>
    <w:rsid w:val="00332F4E"/>
    <w:rsid w:val="0033465E"/>
    <w:rsid w:val="003405D0"/>
    <w:rsid w:val="00341795"/>
    <w:rsid w:val="00342F50"/>
    <w:rsid w:val="00344C73"/>
    <w:rsid w:val="00345426"/>
    <w:rsid w:val="00351ED9"/>
    <w:rsid w:val="0035218E"/>
    <w:rsid w:val="00352602"/>
    <w:rsid w:val="00354159"/>
    <w:rsid w:val="003552E5"/>
    <w:rsid w:val="003609EE"/>
    <w:rsid w:val="003667D9"/>
    <w:rsid w:val="003772EF"/>
    <w:rsid w:val="00396E22"/>
    <w:rsid w:val="00397910"/>
    <w:rsid w:val="003A29E4"/>
    <w:rsid w:val="003A7F3C"/>
    <w:rsid w:val="003B2EEE"/>
    <w:rsid w:val="003C1CCD"/>
    <w:rsid w:val="003C52B8"/>
    <w:rsid w:val="003D2100"/>
    <w:rsid w:val="003D2E29"/>
    <w:rsid w:val="003D4453"/>
    <w:rsid w:val="003E2A1E"/>
    <w:rsid w:val="003E30F3"/>
    <w:rsid w:val="003E35D5"/>
    <w:rsid w:val="003E36D7"/>
    <w:rsid w:val="003F4801"/>
    <w:rsid w:val="003F53F5"/>
    <w:rsid w:val="00401956"/>
    <w:rsid w:val="004024F8"/>
    <w:rsid w:val="00412496"/>
    <w:rsid w:val="004203C2"/>
    <w:rsid w:val="004212D0"/>
    <w:rsid w:val="004239CB"/>
    <w:rsid w:val="004315A3"/>
    <w:rsid w:val="0043713B"/>
    <w:rsid w:val="0043799F"/>
    <w:rsid w:val="0044625D"/>
    <w:rsid w:val="004528FE"/>
    <w:rsid w:val="00452FE0"/>
    <w:rsid w:val="00462850"/>
    <w:rsid w:val="0046619D"/>
    <w:rsid w:val="00473BE6"/>
    <w:rsid w:val="0048081C"/>
    <w:rsid w:val="0048083B"/>
    <w:rsid w:val="00480AFA"/>
    <w:rsid w:val="004C1CE1"/>
    <w:rsid w:val="004C616A"/>
    <w:rsid w:val="004D0BE3"/>
    <w:rsid w:val="004E379A"/>
    <w:rsid w:val="004F0CA2"/>
    <w:rsid w:val="004F7875"/>
    <w:rsid w:val="00504B16"/>
    <w:rsid w:val="005120FD"/>
    <w:rsid w:val="005162C3"/>
    <w:rsid w:val="005210B5"/>
    <w:rsid w:val="005305A6"/>
    <w:rsid w:val="00536754"/>
    <w:rsid w:val="00541CFD"/>
    <w:rsid w:val="0054261C"/>
    <w:rsid w:val="00547EB9"/>
    <w:rsid w:val="005558B2"/>
    <w:rsid w:val="00557BAA"/>
    <w:rsid w:val="0056278A"/>
    <w:rsid w:val="0056433D"/>
    <w:rsid w:val="0056676A"/>
    <w:rsid w:val="005710CB"/>
    <w:rsid w:val="00574E89"/>
    <w:rsid w:val="00583D2E"/>
    <w:rsid w:val="005861A9"/>
    <w:rsid w:val="00586592"/>
    <w:rsid w:val="00587D6E"/>
    <w:rsid w:val="00587FAE"/>
    <w:rsid w:val="00590E5D"/>
    <w:rsid w:val="005B43CA"/>
    <w:rsid w:val="005C162B"/>
    <w:rsid w:val="005C5823"/>
    <w:rsid w:val="005D13DA"/>
    <w:rsid w:val="005E13E4"/>
    <w:rsid w:val="0060329B"/>
    <w:rsid w:val="00606AB2"/>
    <w:rsid w:val="006101D2"/>
    <w:rsid w:val="00610C18"/>
    <w:rsid w:val="0061334D"/>
    <w:rsid w:val="00616EFF"/>
    <w:rsid w:val="00623B74"/>
    <w:rsid w:val="006241B9"/>
    <w:rsid w:val="00626532"/>
    <w:rsid w:val="00631F05"/>
    <w:rsid w:val="00651B1D"/>
    <w:rsid w:val="00652D3F"/>
    <w:rsid w:val="00654BE1"/>
    <w:rsid w:val="00656B4B"/>
    <w:rsid w:val="00667092"/>
    <w:rsid w:val="00667F14"/>
    <w:rsid w:val="00670933"/>
    <w:rsid w:val="00680033"/>
    <w:rsid w:val="00680C94"/>
    <w:rsid w:val="00682F15"/>
    <w:rsid w:val="006831BE"/>
    <w:rsid w:val="006A0FB5"/>
    <w:rsid w:val="006A25DE"/>
    <w:rsid w:val="006B4465"/>
    <w:rsid w:val="006C7AA6"/>
    <w:rsid w:val="006E6693"/>
    <w:rsid w:val="006F1C2F"/>
    <w:rsid w:val="006F6EF5"/>
    <w:rsid w:val="00710C1E"/>
    <w:rsid w:val="007113B6"/>
    <w:rsid w:val="00713335"/>
    <w:rsid w:val="007210F7"/>
    <w:rsid w:val="00722C33"/>
    <w:rsid w:val="007237F8"/>
    <w:rsid w:val="00730E77"/>
    <w:rsid w:val="00731138"/>
    <w:rsid w:val="007316D4"/>
    <w:rsid w:val="007402C3"/>
    <w:rsid w:val="007417D1"/>
    <w:rsid w:val="00766209"/>
    <w:rsid w:val="00773C76"/>
    <w:rsid w:val="007758C5"/>
    <w:rsid w:val="007760B1"/>
    <w:rsid w:val="00780D30"/>
    <w:rsid w:val="007A145E"/>
    <w:rsid w:val="007B58F4"/>
    <w:rsid w:val="007C48D6"/>
    <w:rsid w:val="007C49BB"/>
    <w:rsid w:val="007D4D5A"/>
    <w:rsid w:val="007E25C0"/>
    <w:rsid w:val="007E3C99"/>
    <w:rsid w:val="007F446C"/>
    <w:rsid w:val="008253F5"/>
    <w:rsid w:val="00825BC2"/>
    <w:rsid w:val="008322EA"/>
    <w:rsid w:val="00833983"/>
    <w:rsid w:val="00834CA1"/>
    <w:rsid w:val="00834E92"/>
    <w:rsid w:val="008363AF"/>
    <w:rsid w:val="00843796"/>
    <w:rsid w:val="008469BD"/>
    <w:rsid w:val="008533B0"/>
    <w:rsid w:val="00855A2A"/>
    <w:rsid w:val="00863F13"/>
    <w:rsid w:val="0086751E"/>
    <w:rsid w:val="0087283F"/>
    <w:rsid w:val="00873735"/>
    <w:rsid w:val="0087516A"/>
    <w:rsid w:val="00877B60"/>
    <w:rsid w:val="00890376"/>
    <w:rsid w:val="008C6899"/>
    <w:rsid w:val="008D2832"/>
    <w:rsid w:val="008D581B"/>
    <w:rsid w:val="008D799E"/>
    <w:rsid w:val="008E4BDC"/>
    <w:rsid w:val="008F555F"/>
    <w:rsid w:val="008F7E54"/>
    <w:rsid w:val="0090538E"/>
    <w:rsid w:val="00920E90"/>
    <w:rsid w:val="00920FC4"/>
    <w:rsid w:val="0092577A"/>
    <w:rsid w:val="009361D3"/>
    <w:rsid w:val="0094358E"/>
    <w:rsid w:val="00957F45"/>
    <w:rsid w:val="00961AFB"/>
    <w:rsid w:val="00975949"/>
    <w:rsid w:val="00980167"/>
    <w:rsid w:val="00983140"/>
    <w:rsid w:val="009957FE"/>
    <w:rsid w:val="009A37BB"/>
    <w:rsid w:val="009A40C6"/>
    <w:rsid w:val="009A74B8"/>
    <w:rsid w:val="009A773F"/>
    <w:rsid w:val="009B3C6A"/>
    <w:rsid w:val="009B4B83"/>
    <w:rsid w:val="009B4B98"/>
    <w:rsid w:val="009B60F3"/>
    <w:rsid w:val="009B62B3"/>
    <w:rsid w:val="009C64D3"/>
    <w:rsid w:val="009D0B8E"/>
    <w:rsid w:val="009E6379"/>
    <w:rsid w:val="009F3C41"/>
    <w:rsid w:val="009F4BC1"/>
    <w:rsid w:val="009F7F42"/>
    <w:rsid w:val="00A00777"/>
    <w:rsid w:val="00A064B8"/>
    <w:rsid w:val="00A067D7"/>
    <w:rsid w:val="00A1656A"/>
    <w:rsid w:val="00A3044E"/>
    <w:rsid w:val="00A32402"/>
    <w:rsid w:val="00A3367B"/>
    <w:rsid w:val="00A33DBD"/>
    <w:rsid w:val="00A41D7B"/>
    <w:rsid w:val="00A6445A"/>
    <w:rsid w:val="00A64A15"/>
    <w:rsid w:val="00A67548"/>
    <w:rsid w:val="00A808BB"/>
    <w:rsid w:val="00A84A21"/>
    <w:rsid w:val="00A940F4"/>
    <w:rsid w:val="00A95955"/>
    <w:rsid w:val="00A95EDF"/>
    <w:rsid w:val="00AB000F"/>
    <w:rsid w:val="00AC3F33"/>
    <w:rsid w:val="00AC4FC0"/>
    <w:rsid w:val="00AC52C9"/>
    <w:rsid w:val="00AD21F2"/>
    <w:rsid w:val="00AD2854"/>
    <w:rsid w:val="00AD4541"/>
    <w:rsid w:val="00AD5908"/>
    <w:rsid w:val="00AD652F"/>
    <w:rsid w:val="00AE0F08"/>
    <w:rsid w:val="00AE287E"/>
    <w:rsid w:val="00AE34C8"/>
    <w:rsid w:val="00AE62DF"/>
    <w:rsid w:val="00AF03A4"/>
    <w:rsid w:val="00AF2418"/>
    <w:rsid w:val="00AF54F0"/>
    <w:rsid w:val="00AF55A9"/>
    <w:rsid w:val="00B009B4"/>
    <w:rsid w:val="00B06232"/>
    <w:rsid w:val="00B1088A"/>
    <w:rsid w:val="00B12443"/>
    <w:rsid w:val="00B1285B"/>
    <w:rsid w:val="00B269A4"/>
    <w:rsid w:val="00B37BF4"/>
    <w:rsid w:val="00B4028B"/>
    <w:rsid w:val="00B41BEC"/>
    <w:rsid w:val="00B43B95"/>
    <w:rsid w:val="00B561D5"/>
    <w:rsid w:val="00B564DC"/>
    <w:rsid w:val="00B570FB"/>
    <w:rsid w:val="00B7293C"/>
    <w:rsid w:val="00B8673A"/>
    <w:rsid w:val="00B87A0A"/>
    <w:rsid w:val="00B95901"/>
    <w:rsid w:val="00BB4FED"/>
    <w:rsid w:val="00BC2159"/>
    <w:rsid w:val="00BC2469"/>
    <w:rsid w:val="00BC4434"/>
    <w:rsid w:val="00BD1C85"/>
    <w:rsid w:val="00BD34D1"/>
    <w:rsid w:val="00BD7546"/>
    <w:rsid w:val="00BE29B1"/>
    <w:rsid w:val="00BE3B83"/>
    <w:rsid w:val="00BE72E6"/>
    <w:rsid w:val="00BF422D"/>
    <w:rsid w:val="00C00DC5"/>
    <w:rsid w:val="00C15449"/>
    <w:rsid w:val="00C358DA"/>
    <w:rsid w:val="00C54084"/>
    <w:rsid w:val="00C55290"/>
    <w:rsid w:val="00C62512"/>
    <w:rsid w:val="00C634D4"/>
    <w:rsid w:val="00C65018"/>
    <w:rsid w:val="00C869B2"/>
    <w:rsid w:val="00C9031B"/>
    <w:rsid w:val="00C9571F"/>
    <w:rsid w:val="00C960A3"/>
    <w:rsid w:val="00CA7580"/>
    <w:rsid w:val="00CB4A0A"/>
    <w:rsid w:val="00CC05D2"/>
    <w:rsid w:val="00CC641F"/>
    <w:rsid w:val="00CC64E5"/>
    <w:rsid w:val="00CD36C4"/>
    <w:rsid w:val="00CD6242"/>
    <w:rsid w:val="00CD7FF6"/>
    <w:rsid w:val="00CE0512"/>
    <w:rsid w:val="00CE2F54"/>
    <w:rsid w:val="00CF4FB6"/>
    <w:rsid w:val="00CF5685"/>
    <w:rsid w:val="00D104FD"/>
    <w:rsid w:val="00D107B0"/>
    <w:rsid w:val="00D10E53"/>
    <w:rsid w:val="00D17AD3"/>
    <w:rsid w:val="00D248A1"/>
    <w:rsid w:val="00D24B66"/>
    <w:rsid w:val="00D24F67"/>
    <w:rsid w:val="00D25F30"/>
    <w:rsid w:val="00D26746"/>
    <w:rsid w:val="00D26EA3"/>
    <w:rsid w:val="00D31143"/>
    <w:rsid w:val="00D3400B"/>
    <w:rsid w:val="00D433F0"/>
    <w:rsid w:val="00D44395"/>
    <w:rsid w:val="00D4675B"/>
    <w:rsid w:val="00D71500"/>
    <w:rsid w:val="00D93488"/>
    <w:rsid w:val="00D939CB"/>
    <w:rsid w:val="00D978D8"/>
    <w:rsid w:val="00DC189E"/>
    <w:rsid w:val="00DD53AB"/>
    <w:rsid w:val="00DE712C"/>
    <w:rsid w:val="00DF1B64"/>
    <w:rsid w:val="00E25CD8"/>
    <w:rsid w:val="00E272A1"/>
    <w:rsid w:val="00E276CF"/>
    <w:rsid w:val="00E332F4"/>
    <w:rsid w:val="00E361A0"/>
    <w:rsid w:val="00E37CAE"/>
    <w:rsid w:val="00E41A2B"/>
    <w:rsid w:val="00E45C37"/>
    <w:rsid w:val="00E52B7E"/>
    <w:rsid w:val="00E5381F"/>
    <w:rsid w:val="00E56763"/>
    <w:rsid w:val="00E57C19"/>
    <w:rsid w:val="00E6115B"/>
    <w:rsid w:val="00E63113"/>
    <w:rsid w:val="00E63C40"/>
    <w:rsid w:val="00E65521"/>
    <w:rsid w:val="00E67578"/>
    <w:rsid w:val="00E72EA9"/>
    <w:rsid w:val="00E76E3A"/>
    <w:rsid w:val="00E801CF"/>
    <w:rsid w:val="00E85EB2"/>
    <w:rsid w:val="00E87A10"/>
    <w:rsid w:val="00E9671D"/>
    <w:rsid w:val="00EA7EF9"/>
    <w:rsid w:val="00EB7820"/>
    <w:rsid w:val="00EC348D"/>
    <w:rsid w:val="00EC5B37"/>
    <w:rsid w:val="00EE18BA"/>
    <w:rsid w:val="00EE5F63"/>
    <w:rsid w:val="00EF3C50"/>
    <w:rsid w:val="00EF7140"/>
    <w:rsid w:val="00F00A43"/>
    <w:rsid w:val="00F02174"/>
    <w:rsid w:val="00F20389"/>
    <w:rsid w:val="00F41B41"/>
    <w:rsid w:val="00F47A7D"/>
    <w:rsid w:val="00F50614"/>
    <w:rsid w:val="00F55DC8"/>
    <w:rsid w:val="00F57A68"/>
    <w:rsid w:val="00F64003"/>
    <w:rsid w:val="00F6558A"/>
    <w:rsid w:val="00F65C7D"/>
    <w:rsid w:val="00F67554"/>
    <w:rsid w:val="00F70B89"/>
    <w:rsid w:val="00F7352B"/>
    <w:rsid w:val="00F753E6"/>
    <w:rsid w:val="00F76FCC"/>
    <w:rsid w:val="00F81D83"/>
    <w:rsid w:val="00F83579"/>
    <w:rsid w:val="00F9137E"/>
    <w:rsid w:val="00F94379"/>
    <w:rsid w:val="00FA610C"/>
    <w:rsid w:val="00FB03FB"/>
    <w:rsid w:val="00FD2238"/>
    <w:rsid w:val="00FD3538"/>
    <w:rsid w:val="00FE3153"/>
    <w:rsid w:val="00FF3E13"/>
    <w:rsid w:val="013E275A"/>
    <w:rsid w:val="02B18734"/>
    <w:rsid w:val="02EFDCBE"/>
    <w:rsid w:val="036D26A3"/>
    <w:rsid w:val="05BD7C93"/>
    <w:rsid w:val="066D6E5F"/>
    <w:rsid w:val="069F7563"/>
    <w:rsid w:val="086E1EFE"/>
    <w:rsid w:val="0BA09D27"/>
    <w:rsid w:val="0BB6E011"/>
    <w:rsid w:val="0BF6F901"/>
    <w:rsid w:val="0CE4CBB6"/>
    <w:rsid w:val="0D51FC83"/>
    <w:rsid w:val="0DED5528"/>
    <w:rsid w:val="0E42C456"/>
    <w:rsid w:val="0E53D4EF"/>
    <w:rsid w:val="0EA6F727"/>
    <w:rsid w:val="0F6B3CD2"/>
    <w:rsid w:val="1207338B"/>
    <w:rsid w:val="14F2FB6F"/>
    <w:rsid w:val="15C2D99D"/>
    <w:rsid w:val="1645BE77"/>
    <w:rsid w:val="1711C3B5"/>
    <w:rsid w:val="17B3CE66"/>
    <w:rsid w:val="18B797B2"/>
    <w:rsid w:val="1A8F5E06"/>
    <w:rsid w:val="1AEE3625"/>
    <w:rsid w:val="1E5AF4CF"/>
    <w:rsid w:val="1E6B7B23"/>
    <w:rsid w:val="1EEF2616"/>
    <w:rsid w:val="1FA77FD9"/>
    <w:rsid w:val="203B2398"/>
    <w:rsid w:val="209492D0"/>
    <w:rsid w:val="2136CE1E"/>
    <w:rsid w:val="222EF02C"/>
    <w:rsid w:val="22A59732"/>
    <w:rsid w:val="22B84BF8"/>
    <w:rsid w:val="24CB56B4"/>
    <w:rsid w:val="25C6FE9C"/>
    <w:rsid w:val="25E782CF"/>
    <w:rsid w:val="275EC118"/>
    <w:rsid w:val="27A4C7EA"/>
    <w:rsid w:val="27AECEB5"/>
    <w:rsid w:val="280F1337"/>
    <w:rsid w:val="2C2C879C"/>
    <w:rsid w:val="2D927F4E"/>
    <w:rsid w:val="2E168B3F"/>
    <w:rsid w:val="2F1F66FC"/>
    <w:rsid w:val="30C54D3F"/>
    <w:rsid w:val="31040741"/>
    <w:rsid w:val="3186EB3B"/>
    <w:rsid w:val="32723334"/>
    <w:rsid w:val="3399E875"/>
    <w:rsid w:val="3501CB3E"/>
    <w:rsid w:val="352C0030"/>
    <w:rsid w:val="366A8409"/>
    <w:rsid w:val="37500E2A"/>
    <w:rsid w:val="3B9BD5A5"/>
    <w:rsid w:val="3E136570"/>
    <w:rsid w:val="3E1E2C8E"/>
    <w:rsid w:val="3E4050A9"/>
    <w:rsid w:val="41371178"/>
    <w:rsid w:val="425BCEE8"/>
    <w:rsid w:val="425C8239"/>
    <w:rsid w:val="43A48B0D"/>
    <w:rsid w:val="45119ED7"/>
    <w:rsid w:val="455297F6"/>
    <w:rsid w:val="4834F29E"/>
    <w:rsid w:val="49BC7F1B"/>
    <w:rsid w:val="4A456257"/>
    <w:rsid w:val="4A91421A"/>
    <w:rsid w:val="4ACAD3A3"/>
    <w:rsid w:val="4C5C1996"/>
    <w:rsid w:val="4CDB5806"/>
    <w:rsid w:val="4D04AC09"/>
    <w:rsid w:val="502ED6EC"/>
    <w:rsid w:val="50930344"/>
    <w:rsid w:val="5157590A"/>
    <w:rsid w:val="5220ECFF"/>
    <w:rsid w:val="538B7798"/>
    <w:rsid w:val="554B68A4"/>
    <w:rsid w:val="55B67FD9"/>
    <w:rsid w:val="57E88C7E"/>
    <w:rsid w:val="5918C048"/>
    <w:rsid w:val="59E583B5"/>
    <w:rsid w:val="5B2566FB"/>
    <w:rsid w:val="5B390E77"/>
    <w:rsid w:val="5CED159A"/>
    <w:rsid w:val="5D339965"/>
    <w:rsid w:val="5E57C145"/>
    <w:rsid w:val="5E6C61C0"/>
    <w:rsid w:val="5E945466"/>
    <w:rsid w:val="5F10730D"/>
    <w:rsid w:val="5F6E2823"/>
    <w:rsid w:val="5F7724E2"/>
    <w:rsid w:val="5F9775E6"/>
    <w:rsid w:val="60BC8F21"/>
    <w:rsid w:val="61388893"/>
    <w:rsid w:val="61F0F90C"/>
    <w:rsid w:val="61F141FE"/>
    <w:rsid w:val="62C1C09A"/>
    <w:rsid w:val="64A76F4E"/>
    <w:rsid w:val="650CE939"/>
    <w:rsid w:val="6510AB7D"/>
    <w:rsid w:val="65C3CB31"/>
    <w:rsid w:val="66CF8F47"/>
    <w:rsid w:val="67D93080"/>
    <w:rsid w:val="69D87F5C"/>
    <w:rsid w:val="6A26A376"/>
    <w:rsid w:val="6A455FED"/>
    <w:rsid w:val="6B15CABD"/>
    <w:rsid w:val="6C0B5940"/>
    <w:rsid w:val="6D4654D9"/>
    <w:rsid w:val="6FF94AE9"/>
    <w:rsid w:val="70F41047"/>
    <w:rsid w:val="70F69A2F"/>
    <w:rsid w:val="7177DBA0"/>
    <w:rsid w:val="754D1040"/>
    <w:rsid w:val="7757F692"/>
    <w:rsid w:val="7954AD93"/>
    <w:rsid w:val="79A813B3"/>
    <w:rsid w:val="79AA41A5"/>
    <w:rsid w:val="79C29589"/>
    <w:rsid w:val="79EA9850"/>
    <w:rsid w:val="7E266519"/>
    <w:rsid w:val="7E5EB0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681F0"/>
  <w15:chartTrackingRefBased/>
  <w15:docId w15:val="{1FB2618F-3631-49A3-A55B-E5FD1201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rsid w:val="00B564DC"/>
    <w:pPr>
      <w:spacing w:before="120" w:after="120" w:line="360" w:lineRule="auto"/>
      <w:ind w:left="426"/>
      <w:outlineLvl w:val="0"/>
    </w:pPr>
    <w:rPr>
      <w:b/>
      <w:bCs/>
      <w:sz w:val="28"/>
      <w:szCs w:val="28"/>
    </w:rPr>
  </w:style>
  <w:style w:type="paragraph" w:styleId="Heading2">
    <w:name w:val="heading 2"/>
    <w:basedOn w:val="Normal"/>
    <w:next w:val="Normal"/>
    <w:qFormat/>
    <w:rsid w:val="003C52B8"/>
    <w:pPr>
      <w:ind w:left="284"/>
      <w:outlineLvl w:val="1"/>
    </w:pPr>
    <w:rPr>
      <w:b/>
    </w:rPr>
  </w:style>
  <w:style w:type="paragraph" w:styleId="Heading3">
    <w:name w:val="heading 3"/>
    <w:basedOn w:val="Normal"/>
    <w:next w:val="Normal"/>
    <w:qFormat/>
    <w:rsid w:val="003C52B8"/>
    <w:pPr>
      <w:widowControl w:val="0"/>
      <w:tabs>
        <w:tab w:val="left" w:pos="880"/>
      </w:tabs>
      <w:autoSpaceDE w:val="0"/>
      <w:autoSpaceDN w:val="0"/>
      <w:adjustRightInd w:val="0"/>
      <w:ind w:left="880" w:hanging="880"/>
      <w:outlineLvl w:val="2"/>
    </w:pPr>
    <w:rPr>
      <w:rFonts w:cs="Courier New"/>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5BB7"/>
    <w:pPr>
      <w:tabs>
        <w:tab w:val="center" w:pos="4153"/>
        <w:tab w:val="right" w:pos="8306"/>
      </w:tabs>
    </w:pPr>
  </w:style>
  <w:style w:type="paragraph" w:styleId="Footer">
    <w:name w:val="footer"/>
    <w:basedOn w:val="Normal"/>
    <w:rsid w:val="002D5BB7"/>
    <w:pPr>
      <w:tabs>
        <w:tab w:val="center" w:pos="4153"/>
        <w:tab w:val="right" w:pos="8306"/>
      </w:tabs>
    </w:pPr>
  </w:style>
  <w:style w:type="table" w:styleId="TableGrid">
    <w:name w:val="Table Grid"/>
    <w:basedOn w:val="TableNormal"/>
    <w:rsid w:val="003C52B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44395"/>
    <w:rPr>
      <w:rFonts w:ascii="Tahoma" w:hAnsi="Tahoma" w:cs="Tahoma"/>
      <w:sz w:val="16"/>
      <w:szCs w:val="16"/>
    </w:rPr>
  </w:style>
  <w:style w:type="paragraph" w:customStyle="1" w:styleId="Senderdetails">
    <w:name w:val="Sender details"/>
    <w:basedOn w:val="Normal"/>
    <w:rsid w:val="003C52B8"/>
    <w:pPr>
      <w:tabs>
        <w:tab w:val="left" w:pos="743"/>
      </w:tabs>
    </w:pPr>
    <w:rPr>
      <w:sz w:val="20"/>
    </w:rPr>
  </w:style>
  <w:style w:type="paragraph" w:customStyle="1" w:styleId="Website">
    <w:name w:val="Website"/>
    <w:basedOn w:val="Normal"/>
    <w:rsid w:val="003C52B8"/>
    <w:pPr>
      <w:tabs>
        <w:tab w:val="left" w:pos="743"/>
      </w:tabs>
    </w:pPr>
    <w:rPr>
      <w:b/>
      <w:sz w:val="20"/>
    </w:rPr>
  </w:style>
  <w:style w:type="paragraph" w:customStyle="1" w:styleId="BodyText1">
    <w:name w:val="Body Text1"/>
    <w:basedOn w:val="Normal"/>
    <w:rsid w:val="003C52B8"/>
    <w:pPr>
      <w:ind w:left="284"/>
    </w:pPr>
    <w:rPr>
      <w:rFonts w:cs="Times New Roman"/>
      <w:szCs w:val="20"/>
    </w:rPr>
  </w:style>
  <w:style w:type="paragraph" w:customStyle="1" w:styleId="Addressee">
    <w:name w:val="Addressee"/>
    <w:basedOn w:val="Normal"/>
    <w:rsid w:val="003C52B8"/>
    <w:pPr>
      <w:ind w:left="34"/>
    </w:pPr>
    <w:rPr>
      <w:rFonts w:cs="Times New Roman"/>
      <w:szCs w:val="20"/>
    </w:rPr>
  </w:style>
  <w:style w:type="character" w:styleId="Hyperlink">
    <w:name w:val="Hyperlink"/>
    <w:rsid w:val="00873735"/>
    <w:rPr>
      <w:color w:val="0000FF"/>
      <w:u w:val="single"/>
    </w:rPr>
  </w:style>
  <w:style w:type="paragraph" w:customStyle="1" w:styleId="DWPBodyCopy">
    <w:name w:val="DWP Body Copy"/>
    <w:basedOn w:val="Normal"/>
    <w:rsid w:val="00873735"/>
    <w:pPr>
      <w:tabs>
        <w:tab w:val="left" w:pos="1701"/>
      </w:tabs>
      <w:spacing w:before="200"/>
    </w:pPr>
    <w:rPr>
      <w:rFonts w:eastAsia="Batang" w:cs="Times New Roman"/>
      <w:lang w:val="en-US" w:eastAsia="ko-KR"/>
    </w:rPr>
  </w:style>
  <w:style w:type="character" w:styleId="UnresolvedMention">
    <w:name w:val="Unresolved Mention"/>
    <w:basedOn w:val="DefaultParagraphFont"/>
    <w:uiPriority w:val="99"/>
    <w:semiHidden/>
    <w:unhideWhenUsed/>
    <w:rsid w:val="00F6558A"/>
    <w:rPr>
      <w:color w:val="605E5C"/>
      <w:shd w:val="clear" w:color="auto" w:fill="E1DFDD"/>
    </w:rPr>
  </w:style>
  <w:style w:type="paragraph" w:styleId="ListParagraph">
    <w:name w:val="List Paragraph"/>
    <w:basedOn w:val="Normal"/>
    <w:uiPriority w:val="34"/>
    <w:qFormat/>
    <w:rsid w:val="00713335"/>
    <w:pPr>
      <w:ind w:left="720"/>
    </w:pPr>
    <w:rPr>
      <w:rFonts w:ascii="Calibri" w:eastAsiaTheme="minorHAnsi" w:hAnsi="Calibri" w:cs="Calibri"/>
      <w:sz w:val="22"/>
      <w:szCs w:val="22"/>
    </w:rPr>
  </w:style>
  <w:style w:type="character" w:customStyle="1" w:styleId="normaltextrun">
    <w:name w:val="normaltextrun"/>
    <w:basedOn w:val="DefaultParagraphFont"/>
    <w:uiPriority w:val="1"/>
    <w:rsid w:val="00713335"/>
  </w:style>
  <w:style w:type="paragraph" w:styleId="Revision">
    <w:name w:val="Revision"/>
    <w:hidden/>
    <w:uiPriority w:val="99"/>
    <w:semiHidden/>
    <w:rsid w:val="00223236"/>
    <w:rPr>
      <w:rFonts w:ascii="Arial" w:hAnsi="Arial" w:cs="Arial"/>
      <w:sz w:val="24"/>
      <w:szCs w:val="24"/>
      <w:lang w:eastAsia="en-US"/>
    </w:rPr>
  </w:style>
  <w:style w:type="character" w:styleId="CommentReference">
    <w:name w:val="annotation reference"/>
    <w:basedOn w:val="DefaultParagraphFont"/>
    <w:uiPriority w:val="99"/>
    <w:semiHidden/>
    <w:unhideWhenUsed/>
    <w:rsid w:val="005E13E4"/>
    <w:rPr>
      <w:sz w:val="16"/>
      <w:szCs w:val="16"/>
    </w:rPr>
  </w:style>
  <w:style w:type="paragraph" w:styleId="CommentText">
    <w:name w:val="annotation text"/>
    <w:basedOn w:val="Normal"/>
    <w:link w:val="CommentTextChar"/>
    <w:uiPriority w:val="99"/>
    <w:unhideWhenUsed/>
    <w:rsid w:val="005E13E4"/>
    <w:rPr>
      <w:sz w:val="20"/>
      <w:szCs w:val="20"/>
    </w:rPr>
  </w:style>
  <w:style w:type="character" w:customStyle="1" w:styleId="CommentTextChar">
    <w:name w:val="Comment Text Char"/>
    <w:basedOn w:val="DefaultParagraphFont"/>
    <w:link w:val="CommentText"/>
    <w:uiPriority w:val="99"/>
    <w:rsid w:val="005E13E4"/>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5E13E4"/>
    <w:rPr>
      <w:b/>
      <w:bCs/>
    </w:rPr>
  </w:style>
  <w:style w:type="character" w:customStyle="1" w:styleId="CommentSubjectChar">
    <w:name w:val="Comment Subject Char"/>
    <w:basedOn w:val="CommentTextChar"/>
    <w:link w:val="CommentSubject"/>
    <w:uiPriority w:val="99"/>
    <w:semiHidden/>
    <w:rsid w:val="005E13E4"/>
    <w:rPr>
      <w:rFonts w:ascii="Arial" w:hAnsi="Arial" w:cs="Arial"/>
      <w:b/>
      <w:bCs/>
      <w:lang w:eastAsia="en-US"/>
    </w:rPr>
  </w:style>
  <w:style w:type="character" w:styleId="FollowedHyperlink">
    <w:name w:val="FollowedHyperlink"/>
    <w:basedOn w:val="DefaultParagraphFont"/>
    <w:uiPriority w:val="99"/>
    <w:semiHidden/>
    <w:unhideWhenUsed/>
    <w:rsid w:val="00E361A0"/>
    <w:rPr>
      <w:color w:val="954F72" w:themeColor="followedHyperlink"/>
      <w:u w:val="single"/>
    </w:rPr>
  </w:style>
  <w:style w:type="paragraph" w:styleId="NormalWeb">
    <w:name w:val="Normal (Web)"/>
    <w:basedOn w:val="Normal"/>
    <w:uiPriority w:val="99"/>
    <w:unhideWhenUsed/>
    <w:rsid w:val="00276519"/>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lawelfare.frauderrordebt@dwp.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AEB22A00-0A8D-4E57-9417-2813A6F21741}">
    <t:Anchor>
      <t:Comment id="722726978"/>
    </t:Anchor>
    <t:History>
      <t:Event id="{7028C324-6501-4603-A031-305C9C8E0F2A}" time="2024-12-17T16:29:33.348Z">
        <t:Attribution userId="S::david.wright1@dwp.gov.uk::4e76864f-a54d-4f64-ae92-ad0a5838f912" userProvider="AD" userName="Wright David DWP FG Contract Management and Partner Delivery, LA-PED Division"/>
        <t:Anchor>
          <t:Comment id="722726978"/>
        </t:Anchor>
        <t:Create/>
      </t:Event>
      <t:Event id="{1C371F67-930A-44D9-92DE-7D0F3D047CBB}" time="2024-12-17T16:29:33.348Z">
        <t:Attribution userId="S::david.wright1@dwp.gov.uk::4e76864f-a54d-4f64-ae92-ad0a5838f912" userProvider="AD" userName="Wright David DWP FG Contract Management and Partner Delivery, LA-PED Division"/>
        <t:Anchor>
          <t:Comment id="722726978"/>
        </t:Anchor>
        <t:Assign userId="S::Bryony.Nortcliffe@dwp.gov.uk::5f448ea9-f74b-4036-bc71-65ec5141c7a3" userProvider="AD" userName="Nortcliffe Bryony DWP FG Contract Management and Partner Delivery, LA-PED Division"/>
      </t:Event>
      <t:Event id="{8CB22EF4-9F63-4306-8BEF-9E1B041DBB91}" time="2024-12-17T16:29:33.348Z">
        <t:Attribution userId="S::david.wright1@dwp.gov.uk::4e76864f-a54d-4f64-ae92-ad0a5838f912" userProvider="AD" userName="Wright David DWP FG Contract Management and Partner Delivery, LA-PED Division"/>
        <t:Anchor>
          <t:Comment id="722726978"/>
        </t:Anchor>
        <t:SetTitle title="Hi @Nortcliffe Bryony DWP FG Contract Management and Partner Delivery, LA-PED Division, I'm happy with all the changes and think we have a way forward to deal with the tech guide without making any changes to the text (unless we need to change how we …"/>
      </t:Event>
      <t:Event id="{6098C215-3568-405F-9776-599FD431AB75}" time="2024-12-17T20:48:53.457Z">
        <t:Attribution userId="S::KIRSTIN.SMITH@DWP.GOV.UK::69fcab52-efcb-46a2-b78f-fd9f30b8ca2e" userProvider="AD" userName="SMITH KIRSTIN DWP FG Contract Management and Partner Deliver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66A9013959C41B821A5203CB955B2" ma:contentTypeVersion="22" ma:contentTypeDescription="Create a new document." ma:contentTypeScope="" ma:versionID="fe02d0e60736ebcef6ad3ab33e59dfe5">
  <xsd:schema xmlns:xsd="http://www.w3.org/2001/XMLSchema" xmlns:xs="http://www.w3.org/2001/XMLSchema" xmlns:p="http://schemas.microsoft.com/office/2006/metadata/properties" xmlns:ns1="http://schemas.microsoft.com/sharepoint/v3" xmlns:ns2="1c521b34-451f-4e81-89d0-b326838fb406" xmlns:ns3="8f6e45f2-029b-4dc3-81e7-e0ce288b2555" targetNamespace="http://schemas.microsoft.com/office/2006/metadata/properties" ma:root="true" ma:fieldsID="4f89db3f9074f568ed70d038a7a3f7d4" ns1:_="" ns2:_="" ns3:_="">
    <xsd:import namespace="http://schemas.microsoft.com/sharepoint/v3"/>
    <xsd:import namespace="1c521b34-451f-4e81-89d0-b326838fb406"/>
    <xsd:import namespace="8f6e45f2-029b-4dc3-81e7-e0ce288b25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MediaServiceOCR" minOccurs="0"/>
                <xsd:element ref="ns2:MediaServiceLocation" minOccurs="0"/>
                <xsd:element ref="ns2:lcf76f155ced4ddcb4097134ff3c332f"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21b34-451f-4e81-89d0-b326838fb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e45f2-029b-4dc3-81e7-e0ce288b2555"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8f6e45f2-029b-4dc3-81e7-e0ce288b2555">
      <UserInfo>
        <DisplayName>Cave Marie DWP LOCAL AUTHORITY PARTNERSHIP, ENGAGEMENT &amp; DELIVERY</DisplayName>
        <AccountId>69</AccountId>
        <AccountType/>
      </UserInfo>
      <UserInfo>
        <DisplayName>Gibson Paul DWP Local Authority, Partnership, Engagement and Delivery Division</DisplayName>
        <AccountId>19</AccountId>
        <AccountType/>
      </UserInfo>
      <UserInfo>
        <DisplayName>Hunt Valerie DWP LOCAL AUTHORITY PARTNERSHIP, ENGAGEMENT AND DELIVERY DIVISION</DisplayName>
        <AccountId>124</AccountId>
        <AccountType/>
      </UserInfo>
      <UserInfo>
        <DisplayName>Selby Paul DWP LOCAL AUTHORITY PARTNERSHIP, ENGAGEMENT  DELIVERY</DisplayName>
        <AccountId>63</AccountId>
        <AccountType/>
      </UserInfo>
    </SharedWithUsers>
    <lcf76f155ced4ddcb4097134ff3c332f xmlns="1c521b34-451f-4e81-89d0-b326838fb406">
      <Terms xmlns="http://schemas.microsoft.com/office/infopath/2007/PartnerControls"/>
    </lcf76f155ced4ddcb4097134ff3c332f>
    <_Flow_SignoffStatus xmlns="1c521b34-451f-4e81-89d0-b326838fb40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ABDAE-C8ED-4240-846E-A9E103468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21b34-451f-4e81-89d0-b326838fb406"/>
    <ds:schemaRef ds:uri="8f6e45f2-029b-4dc3-81e7-e0ce288b2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80126-BA6F-461E-BA89-613879AD9CCB}">
  <ds:schemaRefs>
    <ds:schemaRef ds:uri="http://schemas.microsoft.com/sharepoint/v3/contenttype/forms"/>
  </ds:schemaRefs>
</ds:datastoreItem>
</file>

<file path=customXml/itemProps3.xml><?xml version="1.0" encoding="utf-8"?>
<ds:datastoreItem xmlns:ds="http://schemas.openxmlformats.org/officeDocument/2006/customXml" ds:itemID="{DD498C91-7453-4065-9EAA-45A18124700F}">
  <ds:schemaRefs>
    <ds:schemaRef ds:uri="http://schemas.microsoft.com/office/2006/metadata/properties"/>
    <ds:schemaRef ds:uri="http://schemas.microsoft.com/office/infopath/2007/PartnerControls"/>
    <ds:schemaRef ds:uri="http://schemas.microsoft.com/sharepoint/v3"/>
    <ds:schemaRef ds:uri="8f6e45f2-029b-4dc3-81e7-e0ce288b2555"/>
    <ds:schemaRef ds:uri="1c521b34-451f-4e81-89d0-b326838fb406"/>
  </ds:schemaRefs>
</ds:datastoreItem>
</file>

<file path=customXml/itemProps4.xml><?xml version="1.0" encoding="utf-8"?>
<ds:datastoreItem xmlns:ds="http://schemas.openxmlformats.org/officeDocument/2006/customXml" ds:itemID="{61DCE105-565C-4E4D-B758-9001936DF351}">
  <ds:schemaRefs>
    <ds:schemaRef ds:uri="http://schemas.openxmlformats.org/officeDocument/2006/bibliography"/>
  </ds:schemaRefs>
</ds:datastoreItem>
</file>

<file path=docMetadata/LabelInfo.xml><?xml version="1.0" encoding="utf-8"?>
<clbl:labelList xmlns:clbl="http://schemas.microsoft.com/office/2020/mipLabelMetadata">
  <clbl:label id="{b3ca2110-8ec9-4e36-ba72-079e0f7f1645}" enabled="1" method="Privileged" siteId="{96f1f6e9-1057-4117-ac28-80cdfe86f8c3}"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330</Words>
  <Characters>1979</Characters>
  <Application>Microsoft Office Word</Application>
  <DocSecurity>0</DocSecurity>
  <Lines>16</Lines>
  <Paragraphs>4</Paragraphs>
  <ScaleCrop>false</ScaleCrop>
  <Company>DWP</Company>
  <LinksUpToDate>false</LinksUpToDate>
  <CharactersWithSpaces>2305</CharactersWithSpaces>
  <SharedDoc>false</SharedDoc>
  <HLinks>
    <vt:vector size="24" baseType="variant">
      <vt:variant>
        <vt:i4>196647</vt:i4>
      </vt:variant>
      <vt:variant>
        <vt:i4>9</vt:i4>
      </vt:variant>
      <vt:variant>
        <vt:i4>0</vt:i4>
      </vt:variant>
      <vt:variant>
        <vt:i4>5</vt:i4>
      </vt:variant>
      <vt:variant>
        <vt:lpwstr>mailto:lawelfare.datasharingtransformation@dwp.gov.uk</vt:lpwstr>
      </vt:variant>
      <vt:variant>
        <vt:lpwstr/>
      </vt:variant>
      <vt:variant>
        <vt:i4>196647</vt:i4>
      </vt:variant>
      <vt:variant>
        <vt:i4>6</vt:i4>
      </vt:variant>
      <vt:variant>
        <vt:i4>0</vt:i4>
      </vt:variant>
      <vt:variant>
        <vt:i4>5</vt:i4>
      </vt:variant>
      <vt:variant>
        <vt:lpwstr>mailto:lawelfare.datasharingtransformation@dwp.gov.uk</vt:lpwstr>
      </vt:variant>
      <vt:variant>
        <vt:lpwstr/>
      </vt:variant>
      <vt:variant>
        <vt:i4>6160465</vt:i4>
      </vt:variant>
      <vt:variant>
        <vt:i4>3</vt:i4>
      </vt:variant>
      <vt:variant>
        <vt:i4>0</vt:i4>
      </vt:variant>
      <vt:variant>
        <vt:i4>5</vt:i4>
      </vt:variant>
      <vt:variant>
        <vt:lpwstr>https://www.gov.uk/government/publications/la-welfare-direct-bulletins-2024/la-welfare-direct-102024</vt:lpwstr>
      </vt:variant>
      <vt:variant>
        <vt:lpwstr>latest-update-uc--local-council-tax-reduction-data-feed-enhancements</vt:lpwstr>
      </vt:variant>
      <vt:variant>
        <vt:i4>1376314</vt:i4>
      </vt:variant>
      <vt:variant>
        <vt:i4>0</vt:i4>
      </vt:variant>
      <vt:variant>
        <vt:i4>0</vt:i4>
      </vt:variant>
      <vt:variant>
        <vt:i4>5</vt:i4>
      </vt:variant>
      <vt:variant>
        <vt:lpwstr>mailto:lawelfare.lasupport@dwp.gov.uk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69664987</dc:creator>
  <cp:keywords/>
  <dc:description/>
  <cp:lastModifiedBy>Gibson Paul DWP FG Contract Management and Partner Delivery, LA-PED Division</cp:lastModifiedBy>
  <cp:revision>6</cp:revision>
  <cp:lastPrinted>2012-09-07T14:53:00Z</cp:lastPrinted>
  <dcterms:created xsi:type="dcterms:W3CDTF">2025-11-18T13:20:00Z</dcterms:created>
  <dcterms:modified xsi:type="dcterms:W3CDTF">2025-11-18T13:33:00Z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0x0101007D466A9013959C41B821A5203CB955B2</vt:lpwstr>
  </property>
  <property fmtid="{D5CDD505-2E9C-101B-9397-08002B2CF9AE}" pid="3" name="MediaServiceImageTags">
    <vt:lpwstr/>
  </property>
  <property fmtid="{D5CDD505-2E9C-101B-9397-08002B2CF9AE}" pid="4" name="TaxCatchAll">
    <vt:lpwstr/>
  </property>
  <property fmtid="{D5CDD505-2E9C-101B-9397-08002B2CF9AE}" pid="5" name="MSIP_Label_af0d0528-6c7f-46d4-8e8a-b1e66ed9d67e_Enabled">
    <vt:lpwstr>true</vt:lpwstr>
  </property>
  <property fmtid="{D5CDD505-2E9C-101B-9397-08002B2CF9AE}" pid="6" name="MSIP_Label_af0d0528-6c7f-46d4-8e8a-b1e66ed9d67e_SetDate">
    <vt:lpwstr>2024-01-19T11:47:24Z</vt:lpwstr>
  </property>
  <property fmtid="{D5CDD505-2E9C-101B-9397-08002B2CF9AE}" pid="7" name="MSIP_Label_af0d0528-6c7f-46d4-8e8a-b1e66ed9d67e_Method">
    <vt:lpwstr>Privileged</vt:lpwstr>
  </property>
  <property fmtid="{D5CDD505-2E9C-101B-9397-08002B2CF9AE}" pid="8" name="MSIP_Label_af0d0528-6c7f-46d4-8e8a-b1e66ed9d67e_Name">
    <vt:lpwstr>Official</vt:lpwstr>
  </property>
  <property fmtid="{D5CDD505-2E9C-101B-9397-08002B2CF9AE}" pid="9" name="MSIP_Label_af0d0528-6c7f-46d4-8e8a-b1e66ed9d67e_SiteId">
    <vt:lpwstr>96f1f6e9-1057-4117-ac28-80cdfe86f8c3</vt:lpwstr>
  </property>
  <property fmtid="{D5CDD505-2E9C-101B-9397-08002B2CF9AE}" pid="10" name="MSIP_Label_af0d0528-6c7f-46d4-8e8a-b1e66ed9d67e_ActionId">
    <vt:lpwstr>c5b7e470-c090-45fd-aa10-d1bcd75ca692</vt:lpwstr>
  </property>
  <property fmtid="{D5CDD505-2E9C-101B-9397-08002B2CF9AE}" pid="11" name="MSIP_Label_af0d0528-6c7f-46d4-8e8a-b1e66ed9d67e_ContentBits">
    <vt:lpwstr>3</vt:lpwstr>
  </property>
  <property fmtid="{D5CDD505-2E9C-101B-9397-08002B2CF9AE}" pid="12" name="ClassificationContentMarkingHeaderShapeIds">
    <vt:lpwstr>16183081,4390952b,706e0fe4</vt:lpwstr>
  </property>
  <property fmtid="{D5CDD505-2E9C-101B-9397-08002B2CF9AE}" pid="13" name="ClassificationContentMarkingHeaderFontProps">
    <vt:lpwstr>#000000,12,Calibri</vt:lpwstr>
  </property>
  <property fmtid="{D5CDD505-2E9C-101B-9397-08002B2CF9AE}" pid="14" name="ClassificationContentMarkingHeaderText">
    <vt:lpwstr>Official-Sensitive</vt:lpwstr>
  </property>
  <property fmtid="{D5CDD505-2E9C-101B-9397-08002B2CF9AE}" pid="15" name="ClassificationContentMarkingFooterShapeIds">
    <vt:lpwstr>7497b637,37eacb97,6e0df2af</vt:lpwstr>
  </property>
  <property fmtid="{D5CDD505-2E9C-101B-9397-08002B2CF9AE}" pid="16" name="ClassificationContentMarkingFooterFontProps">
    <vt:lpwstr>#000000,12,Calibri</vt:lpwstr>
  </property>
  <property fmtid="{D5CDD505-2E9C-101B-9397-08002B2CF9AE}" pid="17" name="ClassificationContentMarkingFooterText">
    <vt:lpwstr>Official-Sensitive</vt:lpwstr>
  </property>
</Properties>
</file>